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BAB" w:rsidRPr="00AB23A2" w:rsidRDefault="00641842" w:rsidP="004610B0">
      <w:pPr>
        <w:jc w:val="center"/>
        <w:rPr>
          <w:b/>
          <w:bCs/>
        </w:rPr>
      </w:pPr>
      <w:r>
        <w:rPr>
          <w:b/>
          <w:bCs/>
          <w:noProof/>
        </w:rPr>
        <w:pict>
          <v:shapetype id="_x0000_t202" coordsize="21600,21600" o:spt="202" path="m,l,21600r21600,l21600,xe">
            <v:stroke joinstyle="miter"/>
            <v:path gradientshapeok="t" o:connecttype="rect"/>
          </v:shapetype>
          <v:shape id="_x0000_s1026" type="#_x0000_t202" style="position:absolute;left:0;text-align:left;margin-left:421pt;margin-top:-32.25pt;width:124.5pt;height:20.25pt;z-index:251658240">
            <v:textbox>
              <w:txbxContent>
                <w:p w:rsidR="00641842" w:rsidRDefault="00641842">
                  <w:r>
                    <w:t>DÀNH CHO CHI BỘ</w:t>
                  </w:r>
                </w:p>
              </w:txbxContent>
            </v:textbox>
          </v:shape>
        </w:pict>
      </w:r>
      <w:r w:rsidR="007B7BAB" w:rsidRPr="00AB23A2">
        <w:rPr>
          <w:b/>
          <w:bCs/>
        </w:rPr>
        <w:t xml:space="preserve">BIỂU ĐIỂM ĐÁNH GIÁ </w:t>
      </w:r>
      <w:r w:rsidR="001F3262" w:rsidRPr="00AB23A2">
        <w:rPr>
          <w:b/>
          <w:bCs/>
        </w:rPr>
        <w:t xml:space="preserve">PHÂN LOẠI TỔ CHỨC CƠ SỞ </w:t>
      </w:r>
      <w:r w:rsidR="007B7BAB" w:rsidRPr="00AB23A2">
        <w:rPr>
          <w:b/>
          <w:bCs/>
        </w:rPr>
        <w:t>ĐẢNG</w:t>
      </w:r>
    </w:p>
    <w:p w:rsidR="00DA7D27" w:rsidRPr="00AB23A2" w:rsidRDefault="00DA7D27" w:rsidP="0089629B">
      <w:pPr>
        <w:jc w:val="center"/>
        <w:rPr>
          <w:b/>
          <w:bCs/>
        </w:rPr>
      </w:pPr>
    </w:p>
    <w:tbl>
      <w:tblPr>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
        <w:gridCol w:w="8532"/>
        <w:gridCol w:w="601"/>
        <w:gridCol w:w="817"/>
      </w:tblGrid>
      <w:tr w:rsidR="00117099" w:rsidRPr="00C040ED" w:rsidTr="00761BBF">
        <w:trPr>
          <w:tblHeader/>
        </w:trPr>
        <w:tc>
          <w:tcPr>
            <w:tcW w:w="545" w:type="dxa"/>
            <w:tcMar>
              <w:left w:w="0" w:type="dxa"/>
              <w:right w:w="0" w:type="dxa"/>
            </w:tcMar>
          </w:tcPr>
          <w:p w:rsidR="00117099" w:rsidRPr="00117099" w:rsidRDefault="00117099" w:rsidP="00C040ED">
            <w:pPr>
              <w:spacing w:before="120" w:after="120"/>
              <w:jc w:val="center"/>
              <w:rPr>
                <w:b/>
                <w:bCs/>
                <w:sz w:val="22"/>
                <w:szCs w:val="22"/>
              </w:rPr>
            </w:pPr>
            <w:r w:rsidRPr="00117099">
              <w:rPr>
                <w:b/>
                <w:bCs/>
                <w:sz w:val="22"/>
                <w:szCs w:val="22"/>
              </w:rPr>
              <w:t>TT</w:t>
            </w:r>
          </w:p>
        </w:tc>
        <w:tc>
          <w:tcPr>
            <w:tcW w:w="8532" w:type="dxa"/>
          </w:tcPr>
          <w:p w:rsidR="00117099" w:rsidRPr="00117099" w:rsidRDefault="00117099" w:rsidP="00C040ED">
            <w:pPr>
              <w:spacing w:before="120" w:after="120"/>
              <w:jc w:val="center"/>
              <w:rPr>
                <w:b/>
                <w:bCs/>
                <w:sz w:val="22"/>
                <w:szCs w:val="22"/>
              </w:rPr>
            </w:pPr>
            <w:r w:rsidRPr="00117099">
              <w:rPr>
                <w:b/>
                <w:bCs/>
                <w:sz w:val="22"/>
                <w:szCs w:val="22"/>
              </w:rPr>
              <w:t>Tiêu chuẩn đánh giá</w:t>
            </w:r>
          </w:p>
        </w:tc>
        <w:tc>
          <w:tcPr>
            <w:tcW w:w="601" w:type="dxa"/>
            <w:tcMar>
              <w:left w:w="0" w:type="dxa"/>
              <w:right w:w="28" w:type="dxa"/>
            </w:tcMar>
            <w:vAlign w:val="center"/>
          </w:tcPr>
          <w:p w:rsidR="00117099" w:rsidRPr="00117099" w:rsidRDefault="00117099" w:rsidP="00C040ED">
            <w:pPr>
              <w:jc w:val="center"/>
              <w:rPr>
                <w:b/>
                <w:bCs/>
                <w:sz w:val="22"/>
                <w:szCs w:val="22"/>
              </w:rPr>
            </w:pPr>
            <w:r w:rsidRPr="00117099">
              <w:rPr>
                <w:b/>
                <w:bCs/>
                <w:sz w:val="22"/>
                <w:szCs w:val="22"/>
              </w:rPr>
              <w:t>Biểu điểm</w:t>
            </w:r>
          </w:p>
        </w:tc>
        <w:tc>
          <w:tcPr>
            <w:tcW w:w="817" w:type="dxa"/>
          </w:tcPr>
          <w:p w:rsidR="00117099" w:rsidRPr="00117099" w:rsidRDefault="00117099" w:rsidP="00117099">
            <w:pPr>
              <w:jc w:val="center"/>
              <w:rPr>
                <w:b/>
                <w:bCs/>
                <w:sz w:val="22"/>
                <w:szCs w:val="22"/>
              </w:rPr>
            </w:pPr>
            <w:r w:rsidRPr="00117099">
              <w:rPr>
                <w:b/>
                <w:bCs/>
                <w:sz w:val="22"/>
                <w:szCs w:val="22"/>
              </w:rPr>
              <w:t>Điểm</w:t>
            </w:r>
          </w:p>
          <w:p w:rsidR="00117099" w:rsidRPr="00117099" w:rsidRDefault="00117099" w:rsidP="00117099">
            <w:pPr>
              <w:jc w:val="center"/>
              <w:rPr>
                <w:b/>
                <w:bCs/>
                <w:sz w:val="22"/>
                <w:szCs w:val="22"/>
              </w:rPr>
            </w:pPr>
            <w:r w:rsidRPr="00117099">
              <w:rPr>
                <w:b/>
                <w:bCs/>
                <w:sz w:val="22"/>
                <w:szCs w:val="22"/>
              </w:rPr>
              <w:t xml:space="preserve"> tự chấm</w:t>
            </w:r>
          </w:p>
        </w:tc>
      </w:tr>
      <w:tr w:rsidR="00117099" w:rsidRPr="00C040ED" w:rsidTr="00761BBF">
        <w:tc>
          <w:tcPr>
            <w:tcW w:w="545" w:type="dxa"/>
            <w:vMerge w:val="restart"/>
            <w:tcMar>
              <w:left w:w="0" w:type="dxa"/>
              <w:right w:w="0" w:type="dxa"/>
            </w:tcMar>
          </w:tcPr>
          <w:p w:rsidR="00117099" w:rsidRPr="00C040ED" w:rsidRDefault="00117099" w:rsidP="00C040ED">
            <w:pPr>
              <w:jc w:val="center"/>
              <w:rPr>
                <w:b/>
                <w:bCs/>
                <w:sz w:val="22"/>
                <w:szCs w:val="22"/>
              </w:rPr>
            </w:pPr>
            <w:r w:rsidRPr="00C040ED">
              <w:rPr>
                <w:b/>
                <w:bCs/>
                <w:sz w:val="22"/>
                <w:szCs w:val="22"/>
              </w:rPr>
              <w:t>1</w:t>
            </w:r>
          </w:p>
        </w:tc>
        <w:tc>
          <w:tcPr>
            <w:tcW w:w="8532" w:type="dxa"/>
          </w:tcPr>
          <w:p w:rsidR="00117099" w:rsidRPr="00C040ED" w:rsidRDefault="00761BBF" w:rsidP="00C040ED">
            <w:pPr>
              <w:spacing w:before="60" w:after="60" w:line="260" w:lineRule="atLeast"/>
              <w:rPr>
                <w:b/>
                <w:bCs/>
                <w:sz w:val="22"/>
                <w:szCs w:val="22"/>
              </w:rPr>
            </w:pPr>
            <w:r>
              <w:rPr>
                <w:b/>
                <w:bCs/>
                <w:sz w:val="22"/>
                <w:szCs w:val="22"/>
              </w:rPr>
              <w:t>T</w:t>
            </w:r>
            <w:r w:rsidR="00117099" w:rsidRPr="00C040ED">
              <w:rPr>
                <w:b/>
                <w:bCs/>
                <w:sz w:val="22"/>
                <w:szCs w:val="22"/>
              </w:rPr>
              <w:t>hực hiện nhiệm vụ chính trị</w:t>
            </w:r>
          </w:p>
        </w:tc>
        <w:tc>
          <w:tcPr>
            <w:tcW w:w="601" w:type="dxa"/>
            <w:tcMar>
              <w:left w:w="0" w:type="dxa"/>
              <w:right w:w="28" w:type="dxa"/>
            </w:tcMar>
            <w:vAlign w:val="center"/>
          </w:tcPr>
          <w:p w:rsidR="00117099" w:rsidRPr="00C040ED" w:rsidRDefault="00117099" w:rsidP="00C040ED">
            <w:pPr>
              <w:jc w:val="center"/>
              <w:rPr>
                <w:b/>
                <w:bCs/>
                <w:sz w:val="22"/>
                <w:szCs w:val="22"/>
              </w:rPr>
            </w:pPr>
            <w:r>
              <w:rPr>
                <w:b/>
                <w:bCs/>
                <w:sz w:val="22"/>
                <w:szCs w:val="22"/>
              </w:rPr>
              <w:t>40</w:t>
            </w:r>
          </w:p>
        </w:tc>
        <w:tc>
          <w:tcPr>
            <w:tcW w:w="817" w:type="dxa"/>
          </w:tcPr>
          <w:p w:rsidR="00117099" w:rsidRDefault="00117099" w:rsidP="00C040ED">
            <w:pPr>
              <w:jc w:val="center"/>
              <w:rPr>
                <w:b/>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Cs/>
                <w:sz w:val="22"/>
                <w:szCs w:val="22"/>
              </w:rPr>
            </w:pPr>
          </w:p>
        </w:tc>
        <w:tc>
          <w:tcPr>
            <w:tcW w:w="8532" w:type="dxa"/>
          </w:tcPr>
          <w:p w:rsidR="00117099" w:rsidRPr="00C040ED" w:rsidRDefault="00117099" w:rsidP="00C040ED">
            <w:pPr>
              <w:spacing w:before="60" w:after="60" w:line="260" w:lineRule="atLeast"/>
              <w:jc w:val="both"/>
              <w:rPr>
                <w:b/>
                <w:bCs/>
                <w:sz w:val="22"/>
                <w:szCs w:val="22"/>
              </w:rPr>
            </w:pPr>
            <w:r w:rsidRPr="00C040ED">
              <w:rPr>
                <w:sz w:val="22"/>
                <w:szCs w:val="22"/>
              </w:rPr>
              <w:t>- Lãnh đạo đơn vị thực hiện nhiệm vụ chính trị của cơ quan, đơn vị theo đường lối, chủ trương của Đảng, chính sách và pháp luật của Nhà nước, thực hiện các</w:t>
            </w:r>
            <w:r>
              <w:rPr>
                <w:sz w:val="22"/>
                <w:szCs w:val="22"/>
              </w:rPr>
              <w:t xml:space="preserve"> chỉ thị,</w:t>
            </w:r>
            <w:r w:rsidRPr="00C040ED">
              <w:rPr>
                <w:sz w:val="22"/>
                <w:szCs w:val="22"/>
              </w:rPr>
              <w:t xml:space="preserve"> </w:t>
            </w:r>
            <w:r w:rsidRPr="00CC408A">
              <w:rPr>
                <w:sz w:val="22"/>
                <w:szCs w:val="22"/>
              </w:rPr>
              <w:t>nghị quyết</w:t>
            </w:r>
            <w:r>
              <w:rPr>
                <w:sz w:val="22"/>
                <w:szCs w:val="22"/>
              </w:rPr>
              <w:t xml:space="preserve">, </w:t>
            </w:r>
            <w:r w:rsidRPr="00C040ED">
              <w:rPr>
                <w:sz w:val="22"/>
                <w:szCs w:val="22"/>
              </w:rPr>
              <w:t>chương trình, kế hoạch công tác của</w:t>
            </w:r>
            <w:r>
              <w:rPr>
                <w:sz w:val="22"/>
                <w:szCs w:val="22"/>
              </w:rPr>
              <w:t xml:space="preserve"> cấp trên</w:t>
            </w:r>
            <w:r w:rsidRPr="00C040ED">
              <w:rPr>
                <w:sz w:val="22"/>
                <w:szCs w:val="22"/>
              </w:rPr>
              <w:t>;</w:t>
            </w:r>
            <w:r>
              <w:rPr>
                <w:sz w:val="22"/>
                <w:szCs w:val="22"/>
              </w:rPr>
              <w:t xml:space="preserve"> thực hiện </w:t>
            </w:r>
            <w:r w:rsidRPr="00C040ED">
              <w:rPr>
                <w:sz w:val="22"/>
                <w:szCs w:val="22"/>
              </w:rPr>
              <w:t xml:space="preserve"> nhiệm vụ được giao trong năm học, những đổi mới trong nội dung và phương thức hoạt động của đơn vị trong năm học. </w:t>
            </w:r>
          </w:p>
        </w:tc>
        <w:tc>
          <w:tcPr>
            <w:tcW w:w="601" w:type="dxa"/>
            <w:tcMar>
              <w:left w:w="0" w:type="dxa"/>
              <w:right w:w="28" w:type="dxa"/>
            </w:tcMar>
            <w:vAlign w:val="center"/>
          </w:tcPr>
          <w:p w:rsidR="00117099" w:rsidRPr="00C040ED" w:rsidRDefault="00117099" w:rsidP="00C040ED">
            <w:pPr>
              <w:jc w:val="center"/>
              <w:rPr>
                <w:bCs/>
                <w:sz w:val="22"/>
                <w:szCs w:val="22"/>
              </w:rPr>
            </w:pPr>
            <w:r w:rsidRPr="00C040ED">
              <w:rPr>
                <w:bCs/>
                <w:sz w:val="22"/>
                <w:szCs w:val="22"/>
              </w:rPr>
              <w:t>8</w:t>
            </w:r>
          </w:p>
        </w:tc>
        <w:tc>
          <w:tcPr>
            <w:tcW w:w="817" w:type="dxa"/>
          </w:tcPr>
          <w:p w:rsidR="00117099" w:rsidRPr="00C040ED" w:rsidRDefault="00117099" w:rsidP="00C040ED">
            <w:pPr>
              <w:jc w:val="center"/>
              <w:rPr>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
                <w:bCs/>
                <w:sz w:val="22"/>
                <w:szCs w:val="22"/>
              </w:rPr>
            </w:pPr>
          </w:p>
        </w:tc>
        <w:tc>
          <w:tcPr>
            <w:tcW w:w="8532" w:type="dxa"/>
          </w:tcPr>
          <w:p w:rsidR="00117099" w:rsidRPr="00C040ED" w:rsidRDefault="00117099" w:rsidP="00C040ED">
            <w:pPr>
              <w:spacing w:before="60" w:after="60" w:line="260" w:lineRule="atLeast"/>
              <w:rPr>
                <w:b/>
                <w:bCs/>
                <w:sz w:val="22"/>
                <w:szCs w:val="22"/>
              </w:rPr>
            </w:pPr>
            <w:r w:rsidRPr="00C040ED">
              <w:rPr>
                <w:spacing w:val="-8"/>
                <w:sz w:val="22"/>
                <w:szCs w:val="22"/>
              </w:rPr>
              <w:t xml:space="preserve">- </w:t>
            </w:r>
            <w:r>
              <w:rPr>
                <w:sz w:val="22"/>
                <w:szCs w:val="22"/>
              </w:rPr>
              <w:t xml:space="preserve">Lãnh đạo </w:t>
            </w:r>
            <w:r w:rsidRPr="00C040ED">
              <w:rPr>
                <w:sz w:val="22"/>
                <w:szCs w:val="22"/>
              </w:rPr>
              <w:t xml:space="preserve"> thực hiện Quy chế dân chủ ở cơ sở.</w:t>
            </w:r>
          </w:p>
        </w:tc>
        <w:tc>
          <w:tcPr>
            <w:tcW w:w="601" w:type="dxa"/>
            <w:tcMar>
              <w:left w:w="0" w:type="dxa"/>
              <w:right w:w="28" w:type="dxa"/>
            </w:tcMar>
            <w:vAlign w:val="center"/>
          </w:tcPr>
          <w:p w:rsidR="00117099" w:rsidRPr="00761BBF" w:rsidRDefault="00761BBF" w:rsidP="00C040ED">
            <w:pPr>
              <w:jc w:val="center"/>
              <w:rPr>
                <w:bCs/>
                <w:color w:val="FF0000"/>
                <w:sz w:val="22"/>
                <w:szCs w:val="22"/>
              </w:rPr>
            </w:pPr>
            <w:r w:rsidRPr="00761BBF">
              <w:rPr>
                <w:bCs/>
                <w:color w:val="FF0000"/>
                <w:sz w:val="22"/>
                <w:szCs w:val="22"/>
              </w:rPr>
              <w:t>8</w:t>
            </w:r>
          </w:p>
        </w:tc>
        <w:tc>
          <w:tcPr>
            <w:tcW w:w="817" w:type="dxa"/>
          </w:tcPr>
          <w:p w:rsidR="00117099" w:rsidRPr="00C040ED" w:rsidRDefault="00117099" w:rsidP="00C040ED">
            <w:pPr>
              <w:jc w:val="center"/>
              <w:rPr>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
                <w:bCs/>
                <w:sz w:val="22"/>
                <w:szCs w:val="22"/>
              </w:rPr>
            </w:pPr>
          </w:p>
        </w:tc>
        <w:tc>
          <w:tcPr>
            <w:tcW w:w="8532" w:type="dxa"/>
            <w:vAlign w:val="center"/>
          </w:tcPr>
          <w:p w:rsidR="00117099" w:rsidRPr="00C040ED" w:rsidRDefault="00117099" w:rsidP="00C040ED">
            <w:pPr>
              <w:spacing w:before="60" w:after="60" w:line="260" w:lineRule="atLeast"/>
              <w:jc w:val="both"/>
              <w:rPr>
                <w:i/>
                <w:sz w:val="22"/>
                <w:szCs w:val="22"/>
              </w:rPr>
            </w:pPr>
            <w:r w:rsidRPr="00C040ED">
              <w:rPr>
                <w:spacing w:val="-6"/>
                <w:sz w:val="22"/>
                <w:szCs w:val="22"/>
              </w:rPr>
              <w:t>- Lãnh đạo</w:t>
            </w:r>
            <w:r w:rsidR="00761BBF">
              <w:rPr>
                <w:spacing w:val="-6"/>
                <w:sz w:val="22"/>
                <w:szCs w:val="22"/>
              </w:rPr>
              <w:t>,</w:t>
            </w:r>
            <w:r w:rsidRPr="00C040ED">
              <w:rPr>
                <w:spacing w:val="-6"/>
                <w:sz w:val="22"/>
                <w:szCs w:val="22"/>
              </w:rPr>
              <w:t xml:space="preserve"> chỉ đạo chính quyền</w:t>
            </w:r>
            <w:r>
              <w:rPr>
                <w:spacing w:val="-6"/>
                <w:sz w:val="22"/>
                <w:szCs w:val="22"/>
              </w:rPr>
              <w:t xml:space="preserve"> tổ chức</w:t>
            </w:r>
            <w:r w:rsidRPr="00C040ED">
              <w:rPr>
                <w:spacing w:val="-6"/>
                <w:sz w:val="22"/>
                <w:szCs w:val="22"/>
              </w:rPr>
              <w:t xml:space="preserve"> xây dựng và thực hiện</w:t>
            </w:r>
            <w:r>
              <w:rPr>
                <w:spacing w:val="-6"/>
                <w:sz w:val="22"/>
                <w:szCs w:val="22"/>
              </w:rPr>
              <w:t>, cụ thể hóa các văn bản, k</w:t>
            </w:r>
            <w:r w:rsidRPr="00C040ED">
              <w:rPr>
                <w:spacing w:val="-6"/>
                <w:sz w:val="22"/>
                <w:szCs w:val="22"/>
              </w:rPr>
              <w:t>ế hoạch, đề án, chương trình nhằm đổi mới nội dung và phương thức hoạt động của đơn vị theo cá</w:t>
            </w:r>
            <w:r>
              <w:rPr>
                <w:spacing w:val="-6"/>
                <w:sz w:val="22"/>
                <w:szCs w:val="22"/>
              </w:rPr>
              <w:t>c</w:t>
            </w:r>
            <w:r w:rsidRPr="00C040ED">
              <w:rPr>
                <w:spacing w:val="-6"/>
                <w:sz w:val="22"/>
                <w:szCs w:val="22"/>
              </w:rPr>
              <w:t xml:space="preserve"> văn bản chỉ đạo cấp trên. </w:t>
            </w:r>
          </w:p>
        </w:tc>
        <w:tc>
          <w:tcPr>
            <w:tcW w:w="601" w:type="dxa"/>
            <w:tcMar>
              <w:left w:w="0" w:type="dxa"/>
              <w:right w:w="28" w:type="dxa"/>
            </w:tcMar>
            <w:vAlign w:val="center"/>
          </w:tcPr>
          <w:p w:rsidR="00117099" w:rsidRPr="00C040ED" w:rsidRDefault="00117099" w:rsidP="00C040ED">
            <w:pPr>
              <w:jc w:val="center"/>
              <w:rPr>
                <w:bCs/>
                <w:sz w:val="22"/>
                <w:szCs w:val="22"/>
              </w:rPr>
            </w:pPr>
            <w:r w:rsidRPr="00C040ED">
              <w:rPr>
                <w:bCs/>
                <w:sz w:val="22"/>
                <w:szCs w:val="22"/>
              </w:rPr>
              <w:t>6</w:t>
            </w:r>
          </w:p>
        </w:tc>
        <w:tc>
          <w:tcPr>
            <w:tcW w:w="817" w:type="dxa"/>
          </w:tcPr>
          <w:p w:rsidR="00117099" w:rsidRPr="00C040ED" w:rsidRDefault="00117099" w:rsidP="00C040ED">
            <w:pPr>
              <w:jc w:val="center"/>
              <w:rPr>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
                <w:bCs/>
                <w:sz w:val="22"/>
                <w:szCs w:val="22"/>
              </w:rPr>
            </w:pPr>
          </w:p>
        </w:tc>
        <w:tc>
          <w:tcPr>
            <w:tcW w:w="8532" w:type="dxa"/>
          </w:tcPr>
          <w:p w:rsidR="00117099" w:rsidRPr="00C040ED" w:rsidRDefault="00117099" w:rsidP="00761BBF">
            <w:pPr>
              <w:spacing w:before="60" w:after="60" w:line="260" w:lineRule="atLeast"/>
              <w:jc w:val="both"/>
              <w:rPr>
                <w:bCs/>
                <w:sz w:val="22"/>
                <w:szCs w:val="22"/>
              </w:rPr>
            </w:pPr>
            <w:r w:rsidRPr="00C040ED">
              <w:rPr>
                <w:bCs/>
                <w:sz w:val="22"/>
                <w:szCs w:val="22"/>
              </w:rPr>
              <w:t xml:space="preserve">- Lãnh đạo cán bộ, đảng viên, </w:t>
            </w:r>
            <w:r w:rsidR="00761BBF" w:rsidRPr="00761BBF">
              <w:rPr>
                <w:bCs/>
                <w:color w:val="FF0000"/>
                <w:sz w:val="22"/>
                <w:szCs w:val="22"/>
              </w:rPr>
              <w:t>viên</w:t>
            </w:r>
            <w:r w:rsidR="00761BBF">
              <w:rPr>
                <w:bCs/>
                <w:color w:val="FF0000"/>
                <w:sz w:val="22"/>
                <w:szCs w:val="22"/>
              </w:rPr>
              <w:t xml:space="preserve"> </w:t>
            </w:r>
            <w:r w:rsidRPr="00C040ED">
              <w:rPr>
                <w:bCs/>
                <w:sz w:val="22"/>
                <w:szCs w:val="22"/>
              </w:rPr>
              <w:t>chức nêu cao</w:t>
            </w:r>
            <w:r>
              <w:rPr>
                <w:bCs/>
                <w:sz w:val="22"/>
                <w:szCs w:val="22"/>
              </w:rPr>
              <w:t xml:space="preserve"> </w:t>
            </w:r>
            <w:r w:rsidRPr="00C040ED">
              <w:rPr>
                <w:bCs/>
                <w:sz w:val="22"/>
                <w:szCs w:val="22"/>
              </w:rPr>
              <w:t xml:space="preserve">tinh thần trách nhiệm, phát huy tính chủ động, sáng tạo, cải tiến lề lối, phương pháp làm việc thực hiện nhiệm vụ được giao. </w:t>
            </w:r>
          </w:p>
        </w:tc>
        <w:tc>
          <w:tcPr>
            <w:tcW w:w="601" w:type="dxa"/>
            <w:tcMar>
              <w:left w:w="0" w:type="dxa"/>
              <w:right w:w="28" w:type="dxa"/>
            </w:tcMar>
            <w:vAlign w:val="center"/>
          </w:tcPr>
          <w:p w:rsidR="00117099" w:rsidRPr="00C040ED" w:rsidRDefault="00117099" w:rsidP="00C040ED">
            <w:pPr>
              <w:jc w:val="center"/>
              <w:rPr>
                <w:bCs/>
                <w:sz w:val="22"/>
                <w:szCs w:val="22"/>
              </w:rPr>
            </w:pPr>
            <w:r>
              <w:rPr>
                <w:bCs/>
                <w:sz w:val="22"/>
                <w:szCs w:val="22"/>
              </w:rPr>
              <w:t>6</w:t>
            </w:r>
          </w:p>
        </w:tc>
        <w:tc>
          <w:tcPr>
            <w:tcW w:w="817" w:type="dxa"/>
          </w:tcPr>
          <w:p w:rsidR="00117099" w:rsidRDefault="00117099" w:rsidP="00C040ED">
            <w:pPr>
              <w:jc w:val="center"/>
              <w:rPr>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
                <w:bCs/>
                <w:sz w:val="22"/>
                <w:szCs w:val="22"/>
              </w:rPr>
            </w:pPr>
          </w:p>
        </w:tc>
        <w:tc>
          <w:tcPr>
            <w:tcW w:w="8532" w:type="dxa"/>
          </w:tcPr>
          <w:p w:rsidR="00117099" w:rsidRPr="00C040ED" w:rsidRDefault="00117099" w:rsidP="00C040ED">
            <w:pPr>
              <w:spacing w:before="60" w:after="60" w:line="260" w:lineRule="atLeast"/>
              <w:jc w:val="both"/>
              <w:rPr>
                <w:bCs/>
                <w:sz w:val="22"/>
                <w:szCs w:val="22"/>
              </w:rPr>
            </w:pPr>
            <w:r w:rsidRPr="00C040ED">
              <w:rPr>
                <w:bCs/>
                <w:sz w:val="22"/>
                <w:szCs w:val="22"/>
              </w:rPr>
              <w:t>- Lãnh đạo xây dựng và thực h</w:t>
            </w:r>
            <w:r>
              <w:rPr>
                <w:bCs/>
                <w:sz w:val="22"/>
                <w:szCs w:val="22"/>
              </w:rPr>
              <w:t>iện quy chế hoạt động của đảng bộ (chi bộ)</w:t>
            </w:r>
            <w:r w:rsidRPr="00C040ED">
              <w:rPr>
                <w:bCs/>
                <w:sz w:val="22"/>
                <w:szCs w:val="22"/>
              </w:rPr>
              <w:t>, phát h</w:t>
            </w:r>
            <w:r>
              <w:rPr>
                <w:bCs/>
                <w:sz w:val="22"/>
                <w:szCs w:val="22"/>
              </w:rPr>
              <w:t>u</w:t>
            </w:r>
            <w:r w:rsidRPr="00C040ED">
              <w:rPr>
                <w:bCs/>
                <w:sz w:val="22"/>
                <w:szCs w:val="22"/>
              </w:rPr>
              <w:t>y quyền dân chủ của cán bộ, đảng viên trong thực hiện nhiệm vụ; xây dựng và chăm lo đời sống vật chất, tinh thần và bảo vệ quyền lợi chính đáng của cán bộ, đảng viên trong đơn vị; kiên quyết đấu tranh chống tham nhũng, lãng phí và các hiện tượng tiêu cực khác.</w:t>
            </w:r>
          </w:p>
        </w:tc>
        <w:tc>
          <w:tcPr>
            <w:tcW w:w="601" w:type="dxa"/>
            <w:tcMar>
              <w:left w:w="0" w:type="dxa"/>
              <w:right w:w="28" w:type="dxa"/>
            </w:tcMar>
            <w:vAlign w:val="center"/>
          </w:tcPr>
          <w:p w:rsidR="00117099" w:rsidRPr="00C040ED" w:rsidRDefault="00117099" w:rsidP="00C040ED">
            <w:pPr>
              <w:jc w:val="center"/>
              <w:rPr>
                <w:bCs/>
                <w:sz w:val="22"/>
                <w:szCs w:val="22"/>
              </w:rPr>
            </w:pPr>
            <w:r>
              <w:rPr>
                <w:bCs/>
                <w:sz w:val="22"/>
                <w:szCs w:val="22"/>
              </w:rPr>
              <w:t>6</w:t>
            </w:r>
          </w:p>
        </w:tc>
        <w:tc>
          <w:tcPr>
            <w:tcW w:w="817" w:type="dxa"/>
          </w:tcPr>
          <w:p w:rsidR="00117099" w:rsidRDefault="00117099" w:rsidP="00C040ED">
            <w:pPr>
              <w:jc w:val="center"/>
              <w:rPr>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
                <w:bCs/>
                <w:sz w:val="22"/>
                <w:szCs w:val="22"/>
              </w:rPr>
            </w:pPr>
          </w:p>
        </w:tc>
        <w:tc>
          <w:tcPr>
            <w:tcW w:w="8532" w:type="dxa"/>
          </w:tcPr>
          <w:p w:rsidR="00117099" w:rsidRPr="00C040ED" w:rsidRDefault="00117099" w:rsidP="00C040ED">
            <w:pPr>
              <w:spacing w:before="60" w:after="60" w:line="260" w:lineRule="atLeast"/>
              <w:jc w:val="both"/>
              <w:rPr>
                <w:bCs/>
                <w:sz w:val="22"/>
                <w:szCs w:val="22"/>
              </w:rPr>
            </w:pPr>
            <w:r>
              <w:rPr>
                <w:bCs/>
                <w:sz w:val="22"/>
                <w:szCs w:val="22"/>
              </w:rPr>
              <w:t>- Lãnh đạo việc thực hiện giữ vững an ninh, trật tự an toàn trong cơ quan đơn vị</w:t>
            </w:r>
          </w:p>
        </w:tc>
        <w:tc>
          <w:tcPr>
            <w:tcW w:w="601" w:type="dxa"/>
            <w:tcMar>
              <w:left w:w="0" w:type="dxa"/>
              <w:right w:w="28" w:type="dxa"/>
            </w:tcMar>
            <w:vAlign w:val="center"/>
          </w:tcPr>
          <w:p w:rsidR="00117099" w:rsidRPr="00C040ED" w:rsidRDefault="00117099" w:rsidP="00C040ED">
            <w:pPr>
              <w:jc w:val="center"/>
              <w:rPr>
                <w:bCs/>
                <w:sz w:val="22"/>
                <w:szCs w:val="22"/>
              </w:rPr>
            </w:pPr>
            <w:r>
              <w:rPr>
                <w:bCs/>
                <w:sz w:val="22"/>
                <w:szCs w:val="22"/>
              </w:rPr>
              <w:t>6</w:t>
            </w:r>
          </w:p>
        </w:tc>
        <w:tc>
          <w:tcPr>
            <w:tcW w:w="817" w:type="dxa"/>
          </w:tcPr>
          <w:p w:rsidR="00117099" w:rsidRDefault="00117099" w:rsidP="00C040ED">
            <w:pPr>
              <w:jc w:val="center"/>
              <w:rPr>
                <w:bCs/>
                <w:sz w:val="22"/>
                <w:szCs w:val="22"/>
              </w:rPr>
            </w:pPr>
          </w:p>
        </w:tc>
      </w:tr>
      <w:tr w:rsidR="00117099" w:rsidRPr="00C040ED" w:rsidTr="00761BBF">
        <w:tc>
          <w:tcPr>
            <w:tcW w:w="9077" w:type="dxa"/>
            <w:gridSpan w:val="2"/>
            <w:tcMar>
              <w:left w:w="0" w:type="dxa"/>
              <w:right w:w="0" w:type="dxa"/>
            </w:tcMar>
          </w:tcPr>
          <w:p w:rsidR="00117099" w:rsidRPr="00761BBF" w:rsidRDefault="00117099" w:rsidP="00C040ED">
            <w:pPr>
              <w:spacing w:before="60" w:after="60" w:line="260" w:lineRule="atLeast"/>
              <w:jc w:val="both"/>
              <w:rPr>
                <w:b/>
                <w:bCs/>
                <w:i/>
                <w:sz w:val="22"/>
                <w:szCs w:val="22"/>
              </w:rPr>
            </w:pPr>
            <w:r w:rsidRPr="00761BBF">
              <w:rPr>
                <w:b/>
                <w:bCs/>
                <w:i/>
                <w:sz w:val="22"/>
                <w:szCs w:val="22"/>
              </w:rPr>
              <w:t>Những tổ chức đảng vi phạm một trong những nội dung sau đây bị trừ điểm theo từng nội dung</w:t>
            </w:r>
          </w:p>
        </w:tc>
        <w:tc>
          <w:tcPr>
            <w:tcW w:w="601" w:type="dxa"/>
            <w:tcMar>
              <w:left w:w="0" w:type="dxa"/>
              <w:right w:w="28" w:type="dxa"/>
            </w:tcMar>
            <w:vAlign w:val="center"/>
          </w:tcPr>
          <w:p w:rsidR="00117099" w:rsidRPr="00C040ED" w:rsidRDefault="00117099" w:rsidP="00C040ED">
            <w:pPr>
              <w:jc w:val="center"/>
              <w:rPr>
                <w:bCs/>
                <w:sz w:val="22"/>
                <w:szCs w:val="22"/>
              </w:rPr>
            </w:pPr>
          </w:p>
        </w:tc>
        <w:tc>
          <w:tcPr>
            <w:tcW w:w="817" w:type="dxa"/>
          </w:tcPr>
          <w:p w:rsidR="00117099" w:rsidRPr="00C040ED" w:rsidRDefault="00117099" w:rsidP="00C040ED">
            <w:pPr>
              <w:jc w:val="center"/>
              <w:rPr>
                <w:bCs/>
                <w:sz w:val="22"/>
                <w:szCs w:val="22"/>
              </w:rPr>
            </w:pPr>
          </w:p>
        </w:tc>
      </w:tr>
      <w:tr w:rsidR="00117099" w:rsidRPr="00C040ED" w:rsidTr="00761BBF">
        <w:tc>
          <w:tcPr>
            <w:tcW w:w="545" w:type="dxa"/>
            <w:vMerge w:val="restart"/>
            <w:tcMar>
              <w:left w:w="0" w:type="dxa"/>
              <w:right w:w="0" w:type="dxa"/>
            </w:tcMar>
          </w:tcPr>
          <w:p w:rsidR="00117099" w:rsidRPr="00C040ED" w:rsidRDefault="00117099" w:rsidP="00C040ED">
            <w:pPr>
              <w:jc w:val="center"/>
              <w:rPr>
                <w:bCs/>
                <w:sz w:val="22"/>
                <w:szCs w:val="22"/>
              </w:rPr>
            </w:pPr>
          </w:p>
        </w:tc>
        <w:tc>
          <w:tcPr>
            <w:tcW w:w="8532" w:type="dxa"/>
          </w:tcPr>
          <w:p w:rsidR="00117099" w:rsidRPr="00C040ED" w:rsidRDefault="00117099" w:rsidP="00C040ED">
            <w:pPr>
              <w:spacing w:before="60" w:after="60" w:line="260" w:lineRule="atLeast"/>
              <w:jc w:val="both"/>
              <w:rPr>
                <w:bCs/>
                <w:sz w:val="22"/>
                <w:szCs w:val="22"/>
              </w:rPr>
            </w:pPr>
            <w:r w:rsidRPr="00C040ED">
              <w:rPr>
                <w:bCs/>
                <w:sz w:val="22"/>
                <w:szCs w:val="22"/>
              </w:rPr>
              <w:t>- Không xây dựng, thực hiện quy chế dân chủ</w:t>
            </w:r>
            <w:r>
              <w:rPr>
                <w:bCs/>
                <w:sz w:val="22"/>
                <w:szCs w:val="22"/>
              </w:rPr>
              <w:t xml:space="preserve"> ở cơ sở</w:t>
            </w:r>
          </w:p>
        </w:tc>
        <w:tc>
          <w:tcPr>
            <w:tcW w:w="601" w:type="dxa"/>
            <w:tcMar>
              <w:left w:w="0" w:type="dxa"/>
              <w:right w:w="28" w:type="dxa"/>
            </w:tcMar>
            <w:vAlign w:val="center"/>
          </w:tcPr>
          <w:p w:rsidR="00117099" w:rsidRPr="00C040ED" w:rsidRDefault="00117099" w:rsidP="00C040ED">
            <w:pPr>
              <w:jc w:val="center"/>
              <w:rPr>
                <w:bCs/>
                <w:sz w:val="22"/>
                <w:szCs w:val="22"/>
              </w:rPr>
            </w:pPr>
            <w:r>
              <w:rPr>
                <w:bCs/>
                <w:sz w:val="22"/>
                <w:szCs w:val="22"/>
              </w:rPr>
              <w:t>6</w:t>
            </w:r>
          </w:p>
        </w:tc>
        <w:tc>
          <w:tcPr>
            <w:tcW w:w="817" w:type="dxa"/>
          </w:tcPr>
          <w:p w:rsidR="00117099" w:rsidRDefault="00117099" w:rsidP="00C040ED">
            <w:pPr>
              <w:jc w:val="center"/>
              <w:rPr>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Cs/>
                <w:sz w:val="22"/>
                <w:szCs w:val="22"/>
              </w:rPr>
            </w:pPr>
          </w:p>
        </w:tc>
        <w:tc>
          <w:tcPr>
            <w:tcW w:w="8532" w:type="dxa"/>
          </w:tcPr>
          <w:p w:rsidR="00117099" w:rsidRPr="00C040ED" w:rsidRDefault="00117099" w:rsidP="00C040ED">
            <w:pPr>
              <w:spacing w:before="60" w:after="60" w:line="260" w:lineRule="atLeast"/>
              <w:jc w:val="both"/>
              <w:rPr>
                <w:bCs/>
                <w:sz w:val="22"/>
                <w:szCs w:val="22"/>
              </w:rPr>
            </w:pPr>
            <w:r w:rsidRPr="00C040ED">
              <w:rPr>
                <w:bCs/>
                <w:sz w:val="22"/>
                <w:szCs w:val="22"/>
              </w:rPr>
              <w:t>- Để xảy ra mất an ninh, trật tự an toàn trong nhà trường</w:t>
            </w:r>
          </w:p>
        </w:tc>
        <w:tc>
          <w:tcPr>
            <w:tcW w:w="601" w:type="dxa"/>
            <w:tcMar>
              <w:left w:w="0" w:type="dxa"/>
              <w:right w:w="28" w:type="dxa"/>
            </w:tcMar>
            <w:vAlign w:val="center"/>
          </w:tcPr>
          <w:p w:rsidR="00117099" w:rsidRPr="00C040ED" w:rsidRDefault="00117099" w:rsidP="00C040ED">
            <w:pPr>
              <w:jc w:val="center"/>
              <w:rPr>
                <w:bCs/>
                <w:sz w:val="22"/>
                <w:szCs w:val="22"/>
              </w:rPr>
            </w:pPr>
            <w:r>
              <w:rPr>
                <w:bCs/>
                <w:sz w:val="22"/>
                <w:szCs w:val="22"/>
              </w:rPr>
              <w:t>4</w:t>
            </w:r>
          </w:p>
        </w:tc>
        <w:tc>
          <w:tcPr>
            <w:tcW w:w="817" w:type="dxa"/>
          </w:tcPr>
          <w:p w:rsidR="00117099" w:rsidRDefault="00117099" w:rsidP="00C040ED">
            <w:pPr>
              <w:jc w:val="center"/>
              <w:rPr>
                <w:bCs/>
                <w:sz w:val="22"/>
                <w:szCs w:val="22"/>
              </w:rPr>
            </w:pPr>
          </w:p>
        </w:tc>
      </w:tr>
      <w:tr w:rsidR="00117099" w:rsidRPr="00C040ED" w:rsidTr="00761BBF">
        <w:tc>
          <w:tcPr>
            <w:tcW w:w="545" w:type="dxa"/>
            <w:vMerge w:val="restart"/>
            <w:tcMar>
              <w:left w:w="0" w:type="dxa"/>
              <w:right w:w="0" w:type="dxa"/>
            </w:tcMar>
          </w:tcPr>
          <w:p w:rsidR="00117099" w:rsidRPr="00C040ED" w:rsidRDefault="00117099" w:rsidP="00C040ED">
            <w:pPr>
              <w:jc w:val="center"/>
              <w:rPr>
                <w:b/>
                <w:bCs/>
                <w:sz w:val="22"/>
                <w:szCs w:val="22"/>
              </w:rPr>
            </w:pPr>
            <w:r w:rsidRPr="00C040ED">
              <w:rPr>
                <w:b/>
                <w:bCs/>
                <w:sz w:val="22"/>
                <w:szCs w:val="22"/>
              </w:rPr>
              <w:t>2</w:t>
            </w:r>
          </w:p>
        </w:tc>
        <w:tc>
          <w:tcPr>
            <w:tcW w:w="8532" w:type="dxa"/>
          </w:tcPr>
          <w:p w:rsidR="00117099" w:rsidRPr="00C040ED" w:rsidRDefault="00117099" w:rsidP="00C040ED">
            <w:pPr>
              <w:spacing w:before="60" w:after="60" w:line="260" w:lineRule="atLeast"/>
              <w:jc w:val="both"/>
              <w:rPr>
                <w:b/>
                <w:bCs/>
                <w:sz w:val="22"/>
                <w:szCs w:val="22"/>
              </w:rPr>
            </w:pPr>
            <w:r>
              <w:rPr>
                <w:b/>
                <w:bCs/>
                <w:sz w:val="22"/>
                <w:szCs w:val="22"/>
              </w:rPr>
              <w:t xml:space="preserve">Công tác </w:t>
            </w:r>
            <w:r w:rsidRPr="00C040ED">
              <w:rPr>
                <w:b/>
                <w:bCs/>
                <w:sz w:val="22"/>
                <w:szCs w:val="22"/>
              </w:rPr>
              <w:t>chính trị tư tưởng</w:t>
            </w:r>
          </w:p>
        </w:tc>
        <w:tc>
          <w:tcPr>
            <w:tcW w:w="601" w:type="dxa"/>
            <w:tcMar>
              <w:left w:w="0" w:type="dxa"/>
              <w:right w:w="28" w:type="dxa"/>
            </w:tcMar>
            <w:vAlign w:val="center"/>
          </w:tcPr>
          <w:p w:rsidR="00117099" w:rsidRPr="00C040ED" w:rsidRDefault="00117099" w:rsidP="00C040ED">
            <w:pPr>
              <w:jc w:val="center"/>
              <w:rPr>
                <w:b/>
                <w:bCs/>
                <w:sz w:val="22"/>
                <w:szCs w:val="22"/>
              </w:rPr>
            </w:pPr>
            <w:r>
              <w:rPr>
                <w:b/>
                <w:bCs/>
                <w:sz w:val="22"/>
                <w:szCs w:val="22"/>
              </w:rPr>
              <w:t>20</w:t>
            </w:r>
          </w:p>
        </w:tc>
        <w:tc>
          <w:tcPr>
            <w:tcW w:w="817" w:type="dxa"/>
          </w:tcPr>
          <w:p w:rsidR="00117099" w:rsidRDefault="00117099" w:rsidP="00C040ED">
            <w:pPr>
              <w:jc w:val="center"/>
              <w:rPr>
                <w:b/>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Cs/>
                <w:sz w:val="22"/>
                <w:szCs w:val="22"/>
              </w:rPr>
            </w:pPr>
          </w:p>
        </w:tc>
        <w:tc>
          <w:tcPr>
            <w:tcW w:w="8532" w:type="dxa"/>
          </w:tcPr>
          <w:p w:rsidR="00117099" w:rsidRPr="00C040ED" w:rsidRDefault="00117099" w:rsidP="00C040ED">
            <w:pPr>
              <w:spacing w:before="60" w:after="60" w:line="260" w:lineRule="atLeast"/>
              <w:jc w:val="both"/>
              <w:rPr>
                <w:bCs/>
                <w:sz w:val="22"/>
                <w:szCs w:val="22"/>
              </w:rPr>
            </w:pPr>
            <w:r>
              <w:rPr>
                <w:bCs/>
                <w:sz w:val="22"/>
                <w:szCs w:val="22"/>
              </w:rPr>
              <w:t xml:space="preserve">- </w:t>
            </w:r>
            <w:r w:rsidRPr="00C040ED">
              <w:rPr>
                <w:bCs/>
                <w:sz w:val="22"/>
                <w:szCs w:val="22"/>
              </w:rPr>
              <w:t>Kịp thời phổ bi</w:t>
            </w:r>
            <w:r>
              <w:rPr>
                <w:bCs/>
                <w:sz w:val="22"/>
                <w:szCs w:val="22"/>
              </w:rPr>
              <w:t>ến, quán triệt, tổ chức triển khai, thực hiện việc học tập, nghiên cứu</w:t>
            </w:r>
            <w:r w:rsidRPr="00C040ED">
              <w:rPr>
                <w:bCs/>
                <w:sz w:val="22"/>
                <w:szCs w:val="22"/>
              </w:rPr>
              <w:t xml:space="preserve"> các chỉ thị, nghị quyết</w:t>
            </w:r>
            <w:r w:rsidR="00761BBF">
              <w:rPr>
                <w:bCs/>
                <w:sz w:val="22"/>
                <w:szCs w:val="22"/>
              </w:rPr>
              <w:t xml:space="preserve"> của</w:t>
            </w:r>
            <w:r w:rsidRPr="00C040ED">
              <w:rPr>
                <w:bCs/>
                <w:sz w:val="22"/>
                <w:szCs w:val="22"/>
              </w:rPr>
              <w:t xml:space="preserve"> Đảng,</w:t>
            </w:r>
            <w:r>
              <w:rPr>
                <w:bCs/>
                <w:sz w:val="22"/>
                <w:szCs w:val="22"/>
              </w:rPr>
              <w:t xml:space="preserve"> </w:t>
            </w:r>
            <w:r w:rsidRPr="00C040ED">
              <w:rPr>
                <w:bCs/>
                <w:sz w:val="22"/>
                <w:szCs w:val="22"/>
              </w:rPr>
              <w:t>chính sách, pháp luật của Nhà nước;</w:t>
            </w:r>
            <w:r w:rsidR="00761BBF">
              <w:rPr>
                <w:bCs/>
                <w:sz w:val="22"/>
                <w:szCs w:val="22"/>
              </w:rPr>
              <w:t xml:space="preserve"> tuyên</w:t>
            </w:r>
            <w:r>
              <w:rPr>
                <w:bCs/>
                <w:sz w:val="22"/>
                <w:szCs w:val="22"/>
              </w:rPr>
              <w:t xml:space="preserve"> truyền, giáo dục chủ nghĩa Mac - Lênin, tư tưởng Hồ Chí Minh </w:t>
            </w:r>
          </w:p>
        </w:tc>
        <w:tc>
          <w:tcPr>
            <w:tcW w:w="601" w:type="dxa"/>
            <w:tcMar>
              <w:left w:w="0" w:type="dxa"/>
              <w:right w:w="28" w:type="dxa"/>
            </w:tcMar>
            <w:vAlign w:val="center"/>
          </w:tcPr>
          <w:p w:rsidR="00117099" w:rsidRPr="00C040ED" w:rsidRDefault="00117099" w:rsidP="00C040ED">
            <w:pPr>
              <w:jc w:val="center"/>
              <w:rPr>
                <w:bCs/>
                <w:sz w:val="22"/>
                <w:szCs w:val="22"/>
              </w:rPr>
            </w:pPr>
            <w:r>
              <w:rPr>
                <w:bCs/>
                <w:sz w:val="22"/>
                <w:szCs w:val="22"/>
              </w:rPr>
              <w:t>8</w:t>
            </w:r>
          </w:p>
        </w:tc>
        <w:tc>
          <w:tcPr>
            <w:tcW w:w="817" w:type="dxa"/>
          </w:tcPr>
          <w:p w:rsidR="00117099" w:rsidRDefault="00117099" w:rsidP="00C040ED">
            <w:pPr>
              <w:jc w:val="center"/>
              <w:rPr>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Cs/>
                <w:sz w:val="22"/>
                <w:szCs w:val="22"/>
              </w:rPr>
            </w:pPr>
          </w:p>
        </w:tc>
        <w:tc>
          <w:tcPr>
            <w:tcW w:w="8532" w:type="dxa"/>
          </w:tcPr>
          <w:p w:rsidR="00117099" w:rsidRPr="00C040ED" w:rsidRDefault="00117099" w:rsidP="00C040ED">
            <w:pPr>
              <w:spacing w:before="60" w:after="60" w:line="260" w:lineRule="atLeast"/>
              <w:jc w:val="both"/>
              <w:rPr>
                <w:bCs/>
                <w:sz w:val="22"/>
                <w:szCs w:val="22"/>
              </w:rPr>
            </w:pPr>
            <w:r w:rsidRPr="00C040ED">
              <w:rPr>
                <w:bCs/>
                <w:sz w:val="22"/>
                <w:szCs w:val="22"/>
              </w:rPr>
              <w:t xml:space="preserve">- Kịp thời thông tin tình hình thời sự trong nước và quốc tế </w:t>
            </w:r>
            <w:r>
              <w:rPr>
                <w:bCs/>
                <w:sz w:val="22"/>
                <w:szCs w:val="22"/>
              </w:rPr>
              <w:t>cho cán bộ đảng viên nhà trường</w:t>
            </w:r>
          </w:p>
        </w:tc>
        <w:tc>
          <w:tcPr>
            <w:tcW w:w="601" w:type="dxa"/>
            <w:tcMar>
              <w:left w:w="0" w:type="dxa"/>
              <w:right w:w="28" w:type="dxa"/>
            </w:tcMar>
            <w:vAlign w:val="center"/>
          </w:tcPr>
          <w:p w:rsidR="00117099" w:rsidRPr="00C040ED" w:rsidRDefault="00117099" w:rsidP="00C040ED">
            <w:pPr>
              <w:jc w:val="center"/>
              <w:rPr>
                <w:bCs/>
                <w:sz w:val="22"/>
                <w:szCs w:val="22"/>
              </w:rPr>
            </w:pPr>
            <w:r>
              <w:rPr>
                <w:bCs/>
                <w:sz w:val="22"/>
                <w:szCs w:val="22"/>
              </w:rPr>
              <w:t>2</w:t>
            </w:r>
          </w:p>
        </w:tc>
        <w:tc>
          <w:tcPr>
            <w:tcW w:w="817" w:type="dxa"/>
          </w:tcPr>
          <w:p w:rsidR="00117099" w:rsidRDefault="00117099" w:rsidP="00C040ED">
            <w:pPr>
              <w:jc w:val="center"/>
              <w:rPr>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Cs/>
                <w:sz w:val="22"/>
                <w:szCs w:val="22"/>
              </w:rPr>
            </w:pPr>
          </w:p>
        </w:tc>
        <w:tc>
          <w:tcPr>
            <w:tcW w:w="8532" w:type="dxa"/>
          </w:tcPr>
          <w:p w:rsidR="00117099" w:rsidRPr="00C040ED" w:rsidRDefault="00117099" w:rsidP="00761BBF">
            <w:pPr>
              <w:spacing w:before="60" w:after="60" w:line="260" w:lineRule="atLeast"/>
              <w:jc w:val="both"/>
              <w:rPr>
                <w:bCs/>
                <w:sz w:val="22"/>
                <w:szCs w:val="22"/>
              </w:rPr>
            </w:pPr>
            <w:r w:rsidRPr="00C040ED">
              <w:rPr>
                <w:bCs/>
                <w:sz w:val="22"/>
                <w:szCs w:val="22"/>
              </w:rPr>
              <w:t xml:space="preserve">- Xây dựng và tổ chức thực hiện </w:t>
            </w:r>
            <w:r w:rsidR="00761BBF" w:rsidRPr="00761BBF">
              <w:rPr>
                <w:bCs/>
                <w:color w:val="FF0000"/>
                <w:sz w:val="22"/>
                <w:szCs w:val="22"/>
              </w:rPr>
              <w:t>chương trình</w:t>
            </w:r>
            <w:r w:rsidR="00761BBF">
              <w:rPr>
                <w:bCs/>
                <w:sz w:val="22"/>
                <w:szCs w:val="22"/>
              </w:rPr>
              <w:t xml:space="preserve">, </w:t>
            </w:r>
            <w:r w:rsidRPr="00C040ED">
              <w:rPr>
                <w:bCs/>
                <w:sz w:val="22"/>
                <w:szCs w:val="22"/>
              </w:rPr>
              <w:t xml:space="preserve">kế hoạch cụ thể hóa nội </w:t>
            </w:r>
            <w:r w:rsidRPr="00761BBF">
              <w:rPr>
                <w:bCs/>
                <w:color w:val="FF0000"/>
                <w:sz w:val="22"/>
                <w:szCs w:val="22"/>
              </w:rPr>
              <w:t xml:space="preserve">dung Chương trình </w:t>
            </w:r>
            <w:r w:rsidR="00761BBF" w:rsidRPr="00761BBF">
              <w:rPr>
                <w:bCs/>
                <w:color w:val="FF0000"/>
                <w:sz w:val="22"/>
                <w:szCs w:val="22"/>
              </w:rPr>
              <w:t>03</w:t>
            </w:r>
            <w:r w:rsidRPr="00761BBF">
              <w:rPr>
                <w:bCs/>
                <w:color w:val="FF0000"/>
                <w:sz w:val="22"/>
                <w:szCs w:val="22"/>
              </w:rPr>
              <w:t>-CTr/ĐUK của Ban Chấp hành Đảng bộ Khối “</w:t>
            </w:r>
            <w:r w:rsidR="00761BBF" w:rsidRPr="00761BBF">
              <w:rPr>
                <w:bCs/>
                <w:i/>
                <w:color w:val="FF0000"/>
                <w:sz w:val="22"/>
                <w:szCs w:val="22"/>
              </w:rPr>
              <w:t>Tăng cường sự lãnh đạo của Đảng đối với các công tác giáo dục chính trị, tư tưởng cho cán bộ, giảng viên,sinh viên K</w:t>
            </w:r>
            <w:r w:rsidRPr="00761BBF">
              <w:rPr>
                <w:bCs/>
                <w:i/>
                <w:color w:val="FF0000"/>
                <w:sz w:val="22"/>
                <w:szCs w:val="22"/>
              </w:rPr>
              <w:t>hối các trường đại học, cao đẳng Hà nội</w:t>
            </w:r>
            <w:r w:rsidRPr="00761BBF">
              <w:rPr>
                <w:bCs/>
                <w:color w:val="FF0000"/>
                <w:sz w:val="22"/>
                <w:szCs w:val="22"/>
              </w:rPr>
              <w:t>”;</w:t>
            </w:r>
            <w:r>
              <w:rPr>
                <w:bCs/>
                <w:sz w:val="22"/>
                <w:szCs w:val="22"/>
              </w:rPr>
              <w:t xml:space="preserve"> </w:t>
            </w:r>
          </w:p>
        </w:tc>
        <w:tc>
          <w:tcPr>
            <w:tcW w:w="601" w:type="dxa"/>
            <w:tcMar>
              <w:left w:w="0" w:type="dxa"/>
              <w:right w:w="28" w:type="dxa"/>
            </w:tcMar>
            <w:vAlign w:val="center"/>
          </w:tcPr>
          <w:p w:rsidR="00117099" w:rsidRPr="00C040ED" w:rsidRDefault="00117099" w:rsidP="00C040ED">
            <w:pPr>
              <w:jc w:val="center"/>
              <w:rPr>
                <w:bCs/>
                <w:sz w:val="22"/>
                <w:szCs w:val="22"/>
              </w:rPr>
            </w:pPr>
            <w:r>
              <w:rPr>
                <w:bCs/>
                <w:sz w:val="22"/>
                <w:szCs w:val="22"/>
              </w:rPr>
              <w:t>3</w:t>
            </w:r>
          </w:p>
        </w:tc>
        <w:tc>
          <w:tcPr>
            <w:tcW w:w="817" w:type="dxa"/>
          </w:tcPr>
          <w:p w:rsidR="00117099" w:rsidRDefault="00117099" w:rsidP="00C040ED">
            <w:pPr>
              <w:jc w:val="center"/>
              <w:rPr>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Cs/>
                <w:sz w:val="22"/>
                <w:szCs w:val="22"/>
              </w:rPr>
            </w:pPr>
          </w:p>
        </w:tc>
        <w:tc>
          <w:tcPr>
            <w:tcW w:w="8532" w:type="dxa"/>
          </w:tcPr>
          <w:p w:rsidR="00117099" w:rsidRPr="00C040ED" w:rsidRDefault="00117099" w:rsidP="00C040ED">
            <w:pPr>
              <w:spacing w:before="60" w:after="60" w:line="260" w:lineRule="atLeast"/>
              <w:jc w:val="both"/>
              <w:rPr>
                <w:bCs/>
                <w:sz w:val="22"/>
                <w:szCs w:val="22"/>
              </w:rPr>
            </w:pPr>
            <w:r w:rsidRPr="00C040ED">
              <w:rPr>
                <w:bCs/>
                <w:sz w:val="22"/>
                <w:szCs w:val="22"/>
              </w:rPr>
              <w:t>- Việc phát hiện, ngăn ngừa, đấu tranh với những biểu hiện tư tưởng và hành động (nói, viết, làm…) trái với đường lối, chủ trương của Đảng, chính sách, pháp luật của Nhà nước.</w:t>
            </w:r>
          </w:p>
        </w:tc>
        <w:tc>
          <w:tcPr>
            <w:tcW w:w="601" w:type="dxa"/>
            <w:tcMar>
              <w:left w:w="0" w:type="dxa"/>
              <w:right w:w="28" w:type="dxa"/>
            </w:tcMar>
            <w:vAlign w:val="center"/>
          </w:tcPr>
          <w:p w:rsidR="00117099" w:rsidRPr="00C040ED" w:rsidRDefault="00117099" w:rsidP="00C040ED">
            <w:pPr>
              <w:jc w:val="center"/>
              <w:rPr>
                <w:bCs/>
                <w:sz w:val="22"/>
                <w:szCs w:val="22"/>
              </w:rPr>
            </w:pPr>
            <w:r>
              <w:rPr>
                <w:bCs/>
                <w:sz w:val="22"/>
                <w:szCs w:val="22"/>
              </w:rPr>
              <w:t>2</w:t>
            </w:r>
          </w:p>
        </w:tc>
        <w:tc>
          <w:tcPr>
            <w:tcW w:w="817" w:type="dxa"/>
          </w:tcPr>
          <w:p w:rsidR="00117099" w:rsidRDefault="00117099" w:rsidP="00C040ED">
            <w:pPr>
              <w:jc w:val="center"/>
              <w:rPr>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Cs/>
                <w:sz w:val="22"/>
                <w:szCs w:val="22"/>
              </w:rPr>
            </w:pPr>
          </w:p>
        </w:tc>
        <w:tc>
          <w:tcPr>
            <w:tcW w:w="8532" w:type="dxa"/>
          </w:tcPr>
          <w:p w:rsidR="00117099" w:rsidRPr="00C040ED" w:rsidRDefault="00117099" w:rsidP="00C040ED">
            <w:pPr>
              <w:spacing w:before="60" w:after="60" w:line="260" w:lineRule="atLeast"/>
              <w:jc w:val="both"/>
              <w:rPr>
                <w:bCs/>
                <w:sz w:val="22"/>
                <w:szCs w:val="22"/>
              </w:rPr>
            </w:pPr>
            <w:r w:rsidRPr="00C040ED">
              <w:rPr>
                <w:bCs/>
                <w:sz w:val="22"/>
                <w:szCs w:val="22"/>
              </w:rPr>
              <w:t xml:space="preserve">- Việc nắm tình hình tư tưởng, tâm tư, nguyện vọng của đảng viên và quần chúng trong đơn vị; những giải pháp giải quyết kịp thời, có hiệu quả những vấn đề thuộc trách nhiệm của đảng bộ, chi bộ cơ sở hoặc báo cáo để cấp trên giải quyết theo thẩm quyền. </w:t>
            </w:r>
          </w:p>
        </w:tc>
        <w:tc>
          <w:tcPr>
            <w:tcW w:w="601" w:type="dxa"/>
            <w:tcMar>
              <w:left w:w="0" w:type="dxa"/>
              <w:right w:w="28" w:type="dxa"/>
            </w:tcMar>
            <w:vAlign w:val="center"/>
          </w:tcPr>
          <w:p w:rsidR="00117099" w:rsidRPr="00C040ED" w:rsidRDefault="00117099" w:rsidP="00C040ED">
            <w:pPr>
              <w:jc w:val="center"/>
              <w:rPr>
                <w:bCs/>
                <w:sz w:val="22"/>
                <w:szCs w:val="22"/>
              </w:rPr>
            </w:pPr>
            <w:r>
              <w:rPr>
                <w:bCs/>
                <w:sz w:val="22"/>
                <w:szCs w:val="22"/>
              </w:rPr>
              <w:t>2</w:t>
            </w:r>
          </w:p>
        </w:tc>
        <w:tc>
          <w:tcPr>
            <w:tcW w:w="817" w:type="dxa"/>
          </w:tcPr>
          <w:p w:rsidR="00117099" w:rsidRDefault="00117099" w:rsidP="00C040ED">
            <w:pPr>
              <w:jc w:val="center"/>
              <w:rPr>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Cs/>
                <w:sz w:val="22"/>
                <w:szCs w:val="22"/>
              </w:rPr>
            </w:pPr>
          </w:p>
        </w:tc>
        <w:tc>
          <w:tcPr>
            <w:tcW w:w="8532" w:type="dxa"/>
          </w:tcPr>
          <w:p w:rsidR="00117099" w:rsidRPr="00725473" w:rsidRDefault="00117099" w:rsidP="00725473">
            <w:pPr>
              <w:spacing w:before="60" w:after="60" w:line="260" w:lineRule="atLeast"/>
              <w:jc w:val="both"/>
              <w:rPr>
                <w:bCs/>
                <w:color w:val="FF0000"/>
                <w:sz w:val="22"/>
                <w:szCs w:val="22"/>
              </w:rPr>
            </w:pPr>
            <w:r w:rsidRPr="00725473">
              <w:rPr>
                <w:bCs/>
                <w:color w:val="FF0000"/>
                <w:sz w:val="22"/>
                <w:szCs w:val="22"/>
              </w:rPr>
              <w:t xml:space="preserve">- </w:t>
            </w:r>
            <w:r w:rsidR="00725473" w:rsidRPr="00725473">
              <w:rPr>
                <w:bCs/>
                <w:color w:val="FF0000"/>
                <w:sz w:val="22"/>
                <w:szCs w:val="22"/>
              </w:rPr>
              <w:t xml:space="preserve">Việc tổng kết Chỉ thị 03-CT/TW của Bộ Chính trị khóa XI về </w:t>
            </w:r>
            <w:r w:rsidR="00725473" w:rsidRPr="00725473">
              <w:rPr>
                <w:bCs/>
                <w:i/>
                <w:color w:val="FF0000"/>
                <w:sz w:val="22"/>
                <w:szCs w:val="22"/>
              </w:rPr>
              <w:t>“Tiếp tục đẩy mạnh việc học tập và làm theo tấm gương đạo đức Hồ Chí Minh”</w:t>
            </w:r>
            <w:r w:rsidR="00725473" w:rsidRPr="00725473">
              <w:rPr>
                <w:bCs/>
                <w:color w:val="FF0000"/>
                <w:sz w:val="22"/>
                <w:szCs w:val="22"/>
              </w:rPr>
              <w:t xml:space="preserve"> và triển khai thực hiện Chỉ thị số 05-CT/TW của Bộ Chính trị về </w:t>
            </w:r>
            <w:r w:rsidR="00725473" w:rsidRPr="00725473">
              <w:rPr>
                <w:bCs/>
                <w:i/>
                <w:color w:val="FF0000"/>
                <w:sz w:val="22"/>
                <w:szCs w:val="22"/>
              </w:rPr>
              <w:t>“Đẩy mạnh học tập và làm theo tư tưởng, đạo đức, phong cách Hồ Chí Minh”</w:t>
            </w:r>
          </w:p>
        </w:tc>
        <w:tc>
          <w:tcPr>
            <w:tcW w:w="601" w:type="dxa"/>
            <w:tcMar>
              <w:left w:w="0" w:type="dxa"/>
              <w:right w:w="28" w:type="dxa"/>
            </w:tcMar>
            <w:vAlign w:val="center"/>
          </w:tcPr>
          <w:p w:rsidR="00117099" w:rsidRPr="00C040ED" w:rsidRDefault="00117099" w:rsidP="00C040ED">
            <w:pPr>
              <w:jc w:val="center"/>
              <w:rPr>
                <w:bCs/>
                <w:sz w:val="22"/>
                <w:szCs w:val="22"/>
              </w:rPr>
            </w:pPr>
            <w:r>
              <w:rPr>
                <w:bCs/>
                <w:sz w:val="22"/>
                <w:szCs w:val="22"/>
              </w:rPr>
              <w:t>2</w:t>
            </w:r>
          </w:p>
        </w:tc>
        <w:tc>
          <w:tcPr>
            <w:tcW w:w="817" w:type="dxa"/>
          </w:tcPr>
          <w:p w:rsidR="00117099" w:rsidRDefault="00117099" w:rsidP="00C040ED">
            <w:pPr>
              <w:jc w:val="center"/>
              <w:rPr>
                <w:bCs/>
                <w:sz w:val="22"/>
                <w:szCs w:val="22"/>
              </w:rPr>
            </w:pPr>
          </w:p>
        </w:tc>
      </w:tr>
      <w:tr w:rsidR="00117099" w:rsidRPr="00C040ED" w:rsidTr="00761BBF">
        <w:tc>
          <w:tcPr>
            <w:tcW w:w="545" w:type="dxa"/>
            <w:tcMar>
              <w:left w:w="0" w:type="dxa"/>
              <w:right w:w="0" w:type="dxa"/>
            </w:tcMar>
          </w:tcPr>
          <w:p w:rsidR="00117099" w:rsidRPr="00C040ED" w:rsidRDefault="00117099" w:rsidP="00C040ED">
            <w:pPr>
              <w:jc w:val="center"/>
              <w:rPr>
                <w:bCs/>
                <w:sz w:val="22"/>
                <w:szCs w:val="22"/>
              </w:rPr>
            </w:pPr>
          </w:p>
        </w:tc>
        <w:tc>
          <w:tcPr>
            <w:tcW w:w="8532" w:type="dxa"/>
          </w:tcPr>
          <w:p w:rsidR="00117099" w:rsidRDefault="00117099" w:rsidP="00C040ED">
            <w:pPr>
              <w:spacing w:before="60" w:after="60" w:line="260" w:lineRule="atLeast"/>
              <w:jc w:val="both"/>
              <w:rPr>
                <w:bCs/>
                <w:sz w:val="22"/>
                <w:szCs w:val="22"/>
              </w:rPr>
            </w:pPr>
            <w:r>
              <w:rPr>
                <w:bCs/>
                <w:sz w:val="22"/>
                <w:szCs w:val="22"/>
              </w:rPr>
              <w:t>- Lãnh đạo xây dựng và thực hiện các tiêu chí về chuẩn mực đạo đức của cán bộ, đảng viên, giảng viên, sinh viên;</w:t>
            </w:r>
          </w:p>
        </w:tc>
        <w:tc>
          <w:tcPr>
            <w:tcW w:w="601" w:type="dxa"/>
            <w:tcMar>
              <w:left w:w="0" w:type="dxa"/>
              <w:right w:w="28" w:type="dxa"/>
            </w:tcMar>
            <w:vAlign w:val="center"/>
          </w:tcPr>
          <w:p w:rsidR="00117099" w:rsidRPr="00C040ED" w:rsidRDefault="00117099" w:rsidP="00C040ED">
            <w:pPr>
              <w:jc w:val="center"/>
              <w:rPr>
                <w:bCs/>
                <w:sz w:val="22"/>
                <w:szCs w:val="22"/>
              </w:rPr>
            </w:pPr>
            <w:r>
              <w:rPr>
                <w:bCs/>
                <w:sz w:val="22"/>
                <w:szCs w:val="22"/>
              </w:rPr>
              <w:t>1</w:t>
            </w:r>
          </w:p>
        </w:tc>
        <w:tc>
          <w:tcPr>
            <w:tcW w:w="817" w:type="dxa"/>
          </w:tcPr>
          <w:p w:rsidR="00117099" w:rsidRDefault="00117099" w:rsidP="00C040ED">
            <w:pPr>
              <w:jc w:val="center"/>
              <w:rPr>
                <w:bCs/>
                <w:sz w:val="22"/>
                <w:szCs w:val="22"/>
              </w:rPr>
            </w:pPr>
          </w:p>
        </w:tc>
      </w:tr>
      <w:tr w:rsidR="00117099" w:rsidRPr="00C040ED" w:rsidTr="00761BBF">
        <w:tc>
          <w:tcPr>
            <w:tcW w:w="9077" w:type="dxa"/>
            <w:gridSpan w:val="2"/>
            <w:tcMar>
              <w:left w:w="0" w:type="dxa"/>
              <w:right w:w="0" w:type="dxa"/>
            </w:tcMar>
          </w:tcPr>
          <w:p w:rsidR="00117099" w:rsidRPr="00C040ED" w:rsidRDefault="00117099" w:rsidP="00C040ED">
            <w:pPr>
              <w:spacing w:before="60" w:after="60" w:line="260" w:lineRule="atLeast"/>
              <w:jc w:val="both"/>
              <w:rPr>
                <w:bCs/>
                <w:sz w:val="22"/>
                <w:szCs w:val="22"/>
              </w:rPr>
            </w:pPr>
            <w:r w:rsidRPr="00C040ED">
              <w:rPr>
                <w:b/>
                <w:bCs/>
                <w:sz w:val="22"/>
                <w:szCs w:val="22"/>
              </w:rPr>
              <w:t>Những tổ chức đảng vi phạm một trong những nội dung sau đây bị trừ điểm theo từng nội dung</w:t>
            </w:r>
          </w:p>
        </w:tc>
        <w:tc>
          <w:tcPr>
            <w:tcW w:w="601" w:type="dxa"/>
            <w:tcMar>
              <w:left w:w="0" w:type="dxa"/>
              <w:right w:w="28" w:type="dxa"/>
            </w:tcMar>
            <w:vAlign w:val="center"/>
          </w:tcPr>
          <w:p w:rsidR="00117099" w:rsidRPr="00C040ED" w:rsidRDefault="00117099" w:rsidP="00C040ED">
            <w:pPr>
              <w:jc w:val="center"/>
              <w:rPr>
                <w:bCs/>
                <w:sz w:val="22"/>
                <w:szCs w:val="22"/>
              </w:rPr>
            </w:pPr>
          </w:p>
        </w:tc>
        <w:tc>
          <w:tcPr>
            <w:tcW w:w="817" w:type="dxa"/>
          </w:tcPr>
          <w:p w:rsidR="00117099" w:rsidRPr="00C040ED" w:rsidRDefault="00117099" w:rsidP="00C040ED">
            <w:pPr>
              <w:jc w:val="center"/>
              <w:rPr>
                <w:bCs/>
                <w:sz w:val="22"/>
                <w:szCs w:val="22"/>
              </w:rPr>
            </w:pPr>
          </w:p>
        </w:tc>
      </w:tr>
      <w:tr w:rsidR="00117099" w:rsidRPr="00C040ED" w:rsidTr="00761BBF">
        <w:tc>
          <w:tcPr>
            <w:tcW w:w="545" w:type="dxa"/>
            <w:vMerge w:val="restart"/>
            <w:tcMar>
              <w:left w:w="0" w:type="dxa"/>
              <w:right w:w="0" w:type="dxa"/>
            </w:tcMar>
          </w:tcPr>
          <w:p w:rsidR="00117099" w:rsidRPr="00C040ED" w:rsidRDefault="00117099" w:rsidP="00C040ED">
            <w:pPr>
              <w:jc w:val="center"/>
              <w:rPr>
                <w:bCs/>
                <w:sz w:val="22"/>
                <w:szCs w:val="22"/>
              </w:rPr>
            </w:pPr>
          </w:p>
        </w:tc>
        <w:tc>
          <w:tcPr>
            <w:tcW w:w="8532" w:type="dxa"/>
          </w:tcPr>
          <w:p w:rsidR="00117099" w:rsidRPr="00C040ED" w:rsidRDefault="00117099" w:rsidP="00C040ED">
            <w:pPr>
              <w:spacing w:before="60" w:after="60" w:line="260" w:lineRule="atLeast"/>
              <w:jc w:val="both"/>
              <w:rPr>
                <w:bCs/>
                <w:sz w:val="22"/>
                <w:szCs w:val="22"/>
              </w:rPr>
            </w:pPr>
            <w:r w:rsidRPr="00C040ED">
              <w:rPr>
                <w:bCs/>
                <w:sz w:val="22"/>
                <w:szCs w:val="22"/>
              </w:rPr>
              <w:t>- Không tổ chức học tập Nghị quyết của Đảng, cấp ủy cấp trên.</w:t>
            </w:r>
          </w:p>
        </w:tc>
        <w:tc>
          <w:tcPr>
            <w:tcW w:w="601" w:type="dxa"/>
            <w:tcMar>
              <w:left w:w="0" w:type="dxa"/>
              <w:right w:w="28" w:type="dxa"/>
            </w:tcMar>
            <w:vAlign w:val="center"/>
          </w:tcPr>
          <w:p w:rsidR="00117099" w:rsidRPr="00C040ED" w:rsidRDefault="00117099" w:rsidP="00C040ED">
            <w:pPr>
              <w:jc w:val="center"/>
              <w:rPr>
                <w:bCs/>
                <w:sz w:val="22"/>
                <w:szCs w:val="22"/>
              </w:rPr>
            </w:pPr>
            <w:r>
              <w:rPr>
                <w:bCs/>
                <w:sz w:val="22"/>
                <w:szCs w:val="22"/>
              </w:rPr>
              <w:t>6</w:t>
            </w:r>
          </w:p>
        </w:tc>
        <w:tc>
          <w:tcPr>
            <w:tcW w:w="817" w:type="dxa"/>
          </w:tcPr>
          <w:p w:rsidR="00117099" w:rsidRDefault="00117099" w:rsidP="00C040ED">
            <w:pPr>
              <w:jc w:val="center"/>
              <w:rPr>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Cs/>
                <w:sz w:val="22"/>
                <w:szCs w:val="22"/>
              </w:rPr>
            </w:pPr>
          </w:p>
        </w:tc>
        <w:tc>
          <w:tcPr>
            <w:tcW w:w="8532" w:type="dxa"/>
          </w:tcPr>
          <w:p w:rsidR="00117099" w:rsidRPr="00C040ED" w:rsidRDefault="00117099" w:rsidP="00C040ED">
            <w:pPr>
              <w:spacing w:before="60" w:after="60" w:line="260" w:lineRule="atLeast"/>
              <w:jc w:val="both"/>
              <w:rPr>
                <w:bCs/>
                <w:sz w:val="22"/>
                <w:szCs w:val="22"/>
              </w:rPr>
            </w:pPr>
            <w:r w:rsidRPr="00C040ED">
              <w:rPr>
                <w:bCs/>
                <w:sz w:val="22"/>
                <w:szCs w:val="22"/>
              </w:rPr>
              <w:t xml:space="preserve">- Không xây dựng văn bản và tổ chức thực hiện chỉ đạo của cấp ủy cấp trên trong công tác giáo dục chính trị, tư tưởng. </w:t>
            </w:r>
          </w:p>
        </w:tc>
        <w:tc>
          <w:tcPr>
            <w:tcW w:w="601" w:type="dxa"/>
            <w:tcMar>
              <w:left w:w="0" w:type="dxa"/>
              <w:right w:w="28" w:type="dxa"/>
            </w:tcMar>
            <w:vAlign w:val="center"/>
          </w:tcPr>
          <w:p w:rsidR="00117099" w:rsidRPr="00C040ED" w:rsidRDefault="00117099" w:rsidP="00C040ED">
            <w:pPr>
              <w:jc w:val="center"/>
              <w:rPr>
                <w:bCs/>
                <w:sz w:val="22"/>
                <w:szCs w:val="22"/>
              </w:rPr>
            </w:pPr>
            <w:r>
              <w:rPr>
                <w:bCs/>
                <w:sz w:val="22"/>
                <w:szCs w:val="22"/>
              </w:rPr>
              <w:t>4</w:t>
            </w:r>
          </w:p>
        </w:tc>
        <w:tc>
          <w:tcPr>
            <w:tcW w:w="817" w:type="dxa"/>
          </w:tcPr>
          <w:p w:rsidR="00117099" w:rsidRDefault="00117099" w:rsidP="00C040ED">
            <w:pPr>
              <w:jc w:val="center"/>
              <w:rPr>
                <w:bCs/>
                <w:sz w:val="22"/>
                <w:szCs w:val="22"/>
              </w:rPr>
            </w:pPr>
          </w:p>
        </w:tc>
      </w:tr>
      <w:tr w:rsidR="00725473" w:rsidRPr="00C040ED" w:rsidTr="00761BBF">
        <w:tc>
          <w:tcPr>
            <w:tcW w:w="545" w:type="dxa"/>
            <w:vMerge w:val="restart"/>
            <w:tcMar>
              <w:left w:w="0" w:type="dxa"/>
              <w:right w:w="0" w:type="dxa"/>
            </w:tcMar>
          </w:tcPr>
          <w:p w:rsidR="00725473" w:rsidRPr="00C040ED" w:rsidRDefault="00725473" w:rsidP="00C040ED">
            <w:pPr>
              <w:jc w:val="center"/>
              <w:rPr>
                <w:bCs/>
                <w:sz w:val="22"/>
                <w:szCs w:val="22"/>
              </w:rPr>
            </w:pPr>
          </w:p>
        </w:tc>
        <w:tc>
          <w:tcPr>
            <w:tcW w:w="8532" w:type="dxa"/>
          </w:tcPr>
          <w:p w:rsidR="00725473" w:rsidRPr="00725473" w:rsidRDefault="00725473" w:rsidP="00725473">
            <w:pPr>
              <w:spacing w:before="60" w:after="60" w:line="260" w:lineRule="atLeast"/>
              <w:jc w:val="both"/>
              <w:rPr>
                <w:bCs/>
                <w:color w:val="FF0000"/>
                <w:sz w:val="22"/>
                <w:szCs w:val="22"/>
              </w:rPr>
            </w:pPr>
            <w:r w:rsidRPr="00725473">
              <w:rPr>
                <w:bCs/>
                <w:color w:val="FF0000"/>
                <w:sz w:val="22"/>
                <w:szCs w:val="22"/>
              </w:rPr>
              <w:t xml:space="preserve">- </w:t>
            </w:r>
            <w:r>
              <w:rPr>
                <w:bCs/>
                <w:color w:val="FF0000"/>
                <w:sz w:val="22"/>
                <w:szCs w:val="22"/>
              </w:rPr>
              <w:t>Không</w:t>
            </w:r>
            <w:r w:rsidRPr="00725473">
              <w:rPr>
                <w:bCs/>
                <w:color w:val="FF0000"/>
                <w:sz w:val="22"/>
                <w:szCs w:val="22"/>
              </w:rPr>
              <w:t xml:space="preserve"> tổng kết </w:t>
            </w:r>
            <w:r w:rsidRPr="00725473">
              <w:rPr>
                <w:bCs/>
                <w:i/>
                <w:color w:val="FF0000"/>
                <w:sz w:val="22"/>
                <w:szCs w:val="22"/>
              </w:rPr>
              <w:t>Chỉ thị 03-CT/TW của Bộ Chính trị khóa XI</w:t>
            </w:r>
            <w:r w:rsidRPr="00725473">
              <w:rPr>
                <w:bCs/>
                <w:color w:val="FF0000"/>
                <w:sz w:val="22"/>
                <w:szCs w:val="22"/>
              </w:rPr>
              <w:t xml:space="preserve"> về “Tiếp tục đẩy mạnh việc học tập và làm theo tấm gương đạo đức Hồ Chí Minh” và </w:t>
            </w:r>
            <w:r>
              <w:rPr>
                <w:bCs/>
                <w:color w:val="FF0000"/>
                <w:sz w:val="22"/>
                <w:szCs w:val="22"/>
              </w:rPr>
              <w:t xml:space="preserve">không </w:t>
            </w:r>
            <w:r w:rsidRPr="00725473">
              <w:rPr>
                <w:bCs/>
                <w:color w:val="FF0000"/>
                <w:sz w:val="22"/>
                <w:szCs w:val="22"/>
              </w:rPr>
              <w:t xml:space="preserve">triển khai thực hiện </w:t>
            </w:r>
            <w:r w:rsidRPr="00725473">
              <w:rPr>
                <w:bCs/>
                <w:i/>
                <w:color w:val="FF0000"/>
                <w:sz w:val="22"/>
                <w:szCs w:val="22"/>
              </w:rPr>
              <w:t>Chỉ thị số 05-CT/TW của Bộ Chính trị</w:t>
            </w:r>
            <w:r w:rsidRPr="00725473">
              <w:rPr>
                <w:bCs/>
                <w:color w:val="FF0000"/>
                <w:sz w:val="22"/>
                <w:szCs w:val="22"/>
              </w:rPr>
              <w:t xml:space="preserve"> về “Đẩy mạnh học tập và làm theo tư tưởng, đạo đức, phong cách Hồ Chí Minh”</w:t>
            </w:r>
          </w:p>
        </w:tc>
        <w:tc>
          <w:tcPr>
            <w:tcW w:w="601" w:type="dxa"/>
            <w:tcMar>
              <w:left w:w="0" w:type="dxa"/>
              <w:right w:w="28" w:type="dxa"/>
            </w:tcMar>
            <w:vAlign w:val="center"/>
          </w:tcPr>
          <w:p w:rsidR="00725473" w:rsidRPr="00C040ED" w:rsidRDefault="00725473" w:rsidP="00C040ED">
            <w:pPr>
              <w:jc w:val="center"/>
              <w:rPr>
                <w:bCs/>
                <w:sz w:val="22"/>
                <w:szCs w:val="22"/>
              </w:rPr>
            </w:pPr>
            <w:r>
              <w:rPr>
                <w:bCs/>
                <w:sz w:val="22"/>
                <w:szCs w:val="22"/>
              </w:rPr>
              <w:t>2</w:t>
            </w:r>
          </w:p>
        </w:tc>
        <w:tc>
          <w:tcPr>
            <w:tcW w:w="817" w:type="dxa"/>
          </w:tcPr>
          <w:p w:rsidR="00725473" w:rsidRDefault="00725473" w:rsidP="00C040ED">
            <w:pPr>
              <w:jc w:val="center"/>
              <w:rPr>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Cs/>
                <w:sz w:val="22"/>
                <w:szCs w:val="22"/>
              </w:rPr>
            </w:pPr>
          </w:p>
        </w:tc>
        <w:tc>
          <w:tcPr>
            <w:tcW w:w="8532" w:type="dxa"/>
          </w:tcPr>
          <w:p w:rsidR="00117099" w:rsidRPr="00C040ED" w:rsidRDefault="00117099" w:rsidP="00C040ED">
            <w:pPr>
              <w:spacing w:before="60" w:after="60" w:line="260" w:lineRule="atLeast"/>
              <w:jc w:val="both"/>
              <w:rPr>
                <w:bCs/>
                <w:sz w:val="22"/>
                <w:szCs w:val="22"/>
              </w:rPr>
            </w:pPr>
            <w:r>
              <w:rPr>
                <w:bCs/>
                <w:sz w:val="22"/>
                <w:szCs w:val="22"/>
              </w:rPr>
              <w:t>- Không xây dựng và thực hiện các tiêu chí về chuẩn mực đạo đức của cán bộ, đảng viên, giảng viên, sinh viên</w:t>
            </w:r>
          </w:p>
        </w:tc>
        <w:tc>
          <w:tcPr>
            <w:tcW w:w="601" w:type="dxa"/>
            <w:tcMar>
              <w:left w:w="0" w:type="dxa"/>
              <w:right w:w="28" w:type="dxa"/>
            </w:tcMar>
            <w:vAlign w:val="center"/>
          </w:tcPr>
          <w:p w:rsidR="00117099" w:rsidRPr="00C040ED" w:rsidRDefault="00117099" w:rsidP="00C040ED">
            <w:pPr>
              <w:jc w:val="center"/>
              <w:rPr>
                <w:bCs/>
                <w:sz w:val="22"/>
                <w:szCs w:val="22"/>
              </w:rPr>
            </w:pPr>
            <w:r>
              <w:rPr>
                <w:bCs/>
                <w:sz w:val="22"/>
                <w:szCs w:val="22"/>
              </w:rPr>
              <w:t>1</w:t>
            </w:r>
          </w:p>
        </w:tc>
        <w:tc>
          <w:tcPr>
            <w:tcW w:w="817" w:type="dxa"/>
          </w:tcPr>
          <w:p w:rsidR="00117099" w:rsidRDefault="00117099" w:rsidP="00C040ED">
            <w:pPr>
              <w:jc w:val="center"/>
              <w:rPr>
                <w:bCs/>
                <w:sz w:val="22"/>
                <w:szCs w:val="22"/>
              </w:rPr>
            </w:pPr>
          </w:p>
        </w:tc>
      </w:tr>
      <w:tr w:rsidR="00117099" w:rsidRPr="00C040ED" w:rsidTr="00761BBF">
        <w:tc>
          <w:tcPr>
            <w:tcW w:w="545" w:type="dxa"/>
            <w:vMerge w:val="restart"/>
            <w:tcMar>
              <w:left w:w="0" w:type="dxa"/>
              <w:right w:w="0" w:type="dxa"/>
            </w:tcMar>
          </w:tcPr>
          <w:p w:rsidR="00117099" w:rsidRPr="00C040ED" w:rsidRDefault="00117099" w:rsidP="00C040ED">
            <w:pPr>
              <w:jc w:val="center"/>
              <w:rPr>
                <w:b/>
                <w:bCs/>
                <w:sz w:val="22"/>
                <w:szCs w:val="22"/>
              </w:rPr>
            </w:pPr>
            <w:r w:rsidRPr="00C040ED">
              <w:rPr>
                <w:b/>
                <w:bCs/>
                <w:sz w:val="22"/>
                <w:szCs w:val="22"/>
              </w:rPr>
              <w:t>3</w:t>
            </w:r>
          </w:p>
        </w:tc>
        <w:tc>
          <w:tcPr>
            <w:tcW w:w="8532" w:type="dxa"/>
          </w:tcPr>
          <w:p w:rsidR="00117099" w:rsidRPr="00C040ED" w:rsidRDefault="00117099" w:rsidP="00C040ED">
            <w:pPr>
              <w:spacing w:before="60" w:after="60" w:line="260" w:lineRule="atLeast"/>
              <w:jc w:val="both"/>
              <w:rPr>
                <w:b/>
                <w:bCs/>
                <w:sz w:val="22"/>
                <w:szCs w:val="22"/>
              </w:rPr>
            </w:pPr>
            <w:r>
              <w:rPr>
                <w:b/>
                <w:bCs/>
                <w:sz w:val="22"/>
                <w:szCs w:val="22"/>
              </w:rPr>
              <w:t>Công tác tổ chức, cán bộ và xây dựng đảng bộ, chi bộ</w:t>
            </w:r>
          </w:p>
        </w:tc>
        <w:tc>
          <w:tcPr>
            <w:tcW w:w="601" w:type="dxa"/>
            <w:tcMar>
              <w:left w:w="0" w:type="dxa"/>
              <w:right w:w="28" w:type="dxa"/>
            </w:tcMar>
            <w:vAlign w:val="center"/>
          </w:tcPr>
          <w:p w:rsidR="00117099" w:rsidRPr="00C040ED" w:rsidRDefault="00117099" w:rsidP="00C040ED">
            <w:pPr>
              <w:jc w:val="center"/>
              <w:rPr>
                <w:b/>
                <w:bCs/>
                <w:sz w:val="22"/>
                <w:szCs w:val="22"/>
              </w:rPr>
            </w:pPr>
            <w:r w:rsidRPr="00C040ED">
              <w:rPr>
                <w:b/>
                <w:bCs/>
                <w:sz w:val="22"/>
                <w:szCs w:val="22"/>
              </w:rPr>
              <w:t>15</w:t>
            </w:r>
          </w:p>
        </w:tc>
        <w:tc>
          <w:tcPr>
            <w:tcW w:w="817" w:type="dxa"/>
          </w:tcPr>
          <w:p w:rsidR="00117099" w:rsidRPr="00C040ED" w:rsidRDefault="00117099" w:rsidP="00C040ED">
            <w:pPr>
              <w:jc w:val="center"/>
              <w:rPr>
                <w:b/>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Cs/>
                <w:sz w:val="22"/>
                <w:szCs w:val="22"/>
              </w:rPr>
            </w:pPr>
          </w:p>
        </w:tc>
        <w:tc>
          <w:tcPr>
            <w:tcW w:w="8532" w:type="dxa"/>
          </w:tcPr>
          <w:p w:rsidR="00117099" w:rsidRPr="00C040ED" w:rsidRDefault="00117099" w:rsidP="007C6683">
            <w:pPr>
              <w:spacing w:before="60" w:after="60" w:line="260" w:lineRule="atLeast"/>
              <w:jc w:val="both"/>
              <w:rPr>
                <w:bCs/>
                <w:sz w:val="22"/>
                <w:szCs w:val="22"/>
              </w:rPr>
            </w:pPr>
            <w:r w:rsidRPr="00C040ED">
              <w:rPr>
                <w:bCs/>
                <w:sz w:val="22"/>
                <w:szCs w:val="22"/>
              </w:rPr>
              <w:t xml:space="preserve">- </w:t>
            </w:r>
            <w:r>
              <w:rPr>
                <w:bCs/>
                <w:sz w:val="22"/>
                <w:szCs w:val="22"/>
              </w:rPr>
              <w:t>Việc đ</w:t>
            </w:r>
            <w:r w:rsidR="00CF50AF">
              <w:rPr>
                <w:bCs/>
                <w:sz w:val="22"/>
                <w:szCs w:val="22"/>
              </w:rPr>
              <w:t>ề ra chủ trương, nhiệm vụ và biệ</w:t>
            </w:r>
            <w:r>
              <w:rPr>
                <w:bCs/>
                <w:sz w:val="22"/>
                <w:szCs w:val="22"/>
              </w:rPr>
              <w:t>n pháp đổi mới phương thức lãnh đạo; nâng cao năng lực lãnh đạo và sức chiến đấu của tổ chức đảng và đảng viên</w:t>
            </w:r>
            <w:r w:rsidRPr="00C040ED">
              <w:rPr>
                <w:bCs/>
                <w:sz w:val="22"/>
                <w:szCs w:val="22"/>
              </w:rPr>
              <w:t>.</w:t>
            </w:r>
          </w:p>
        </w:tc>
        <w:tc>
          <w:tcPr>
            <w:tcW w:w="601" w:type="dxa"/>
            <w:tcMar>
              <w:left w:w="0" w:type="dxa"/>
              <w:right w:w="28" w:type="dxa"/>
            </w:tcMar>
            <w:vAlign w:val="center"/>
          </w:tcPr>
          <w:p w:rsidR="00117099" w:rsidRPr="00C040ED" w:rsidRDefault="00117099" w:rsidP="00C040ED">
            <w:pPr>
              <w:jc w:val="center"/>
              <w:rPr>
                <w:bCs/>
                <w:sz w:val="22"/>
                <w:szCs w:val="22"/>
              </w:rPr>
            </w:pPr>
            <w:r>
              <w:rPr>
                <w:bCs/>
                <w:sz w:val="22"/>
                <w:szCs w:val="22"/>
              </w:rPr>
              <w:t>3</w:t>
            </w:r>
          </w:p>
        </w:tc>
        <w:tc>
          <w:tcPr>
            <w:tcW w:w="817" w:type="dxa"/>
          </w:tcPr>
          <w:p w:rsidR="00117099" w:rsidRDefault="00117099" w:rsidP="00C040ED">
            <w:pPr>
              <w:jc w:val="center"/>
              <w:rPr>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Cs/>
                <w:sz w:val="22"/>
                <w:szCs w:val="22"/>
              </w:rPr>
            </w:pPr>
          </w:p>
        </w:tc>
        <w:tc>
          <w:tcPr>
            <w:tcW w:w="8532" w:type="dxa"/>
          </w:tcPr>
          <w:p w:rsidR="00117099" w:rsidRPr="00C040ED" w:rsidRDefault="00117099" w:rsidP="007C6683">
            <w:pPr>
              <w:spacing w:before="60" w:after="60" w:line="260" w:lineRule="atLeast"/>
              <w:jc w:val="both"/>
              <w:rPr>
                <w:bCs/>
                <w:sz w:val="22"/>
                <w:szCs w:val="22"/>
              </w:rPr>
            </w:pPr>
            <w:r w:rsidRPr="00C040ED">
              <w:rPr>
                <w:bCs/>
                <w:sz w:val="22"/>
                <w:szCs w:val="22"/>
              </w:rPr>
              <w:t xml:space="preserve">- </w:t>
            </w:r>
            <w:r>
              <w:rPr>
                <w:bCs/>
                <w:sz w:val="22"/>
                <w:szCs w:val="22"/>
              </w:rPr>
              <w:t>T</w:t>
            </w:r>
            <w:r w:rsidR="00CF50AF">
              <w:rPr>
                <w:bCs/>
                <w:sz w:val="22"/>
                <w:szCs w:val="22"/>
              </w:rPr>
              <w:t>hực hiện công tác quy hoạch, đào</w:t>
            </w:r>
            <w:r>
              <w:rPr>
                <w:bCs/>
                <w:sz w:val="22"/>
                <w:szCs w:val="22"/>
              </w:rPr>
              <w:t xml:space="preserve"> tạo cán bộ; xây dựng, bồi dưỡng đội ngũ cấp ủy viên và bí thư chi bộ</w:t>
            </w:r>
            <w:r w:rsidRPr="00C040ED">
              <w:rPr>
                <w:bCs/>
                <w:sz w:val="22"/>
                <w:szCs w:val="22"/>
              </w:rPr>
              <w:t>.</w:t>
            </w:r>
          </w:p>
        </w:tc>
        <w:tc>
          <w:tcPr>
            <w:tcW w:w="601" w:type="dxa"/>
            <w:tcMar>
              <w:left w:w="0" w:type="dxa"/>
              <w:right w:w="28" w:type="dxa"/>
            </w:tcMar>
            <w:vAlign w:val="center"/>
          </w:tcPr>
          <w:p w:rsidR="00117099" w:rsidRPr="00C040ED" w:rsidRDefault="00117099" w:rsidP="00C040ED">
            <w:pPr>
              <w:jc w:val="center"/>
              <w:rPr>
                <w:bCs/>
                <w:sz w:val="22"/>
                <w:szCs w:val="22"/>
              </w:rPr>
            </w:pPr>
            <w:r>
              <w:rPr>
                <w:bCs/>
                <w:sz w:val="22"/>
                <w:szCs w:val="22"/>
              </w:rPr>
              <w:t>2</w:t>
            </w:r>
          </w:p>
        </w:tc>
        <w:tc>
          <w:tcPr>
            <w:tcW w:w="817" w:type="dxa"/>
          </w:tcPr>
          <w:p w:rsidR="00117099" w:rsidRDefault="00117099" w:rsidP="00C040ED">
            <w:pPr>
              <w:jc w:val="center"/>
              <w:rPr>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Cs/>
                <w:sz w:val="22"/>
                <w:szCs w:val="22"/>
              </w:rPr>
            </w:pPr>
          </w:p>
        </w:tc>
        <w:tc>
          <w:tcPr>
            <w:tcW w:w="8532" w:type="dxa"/>
          </w:tcPr>
          <w:p w:rsidR="00117099" w:rsidRPr="00C040ED" w:rsidRDefault="00117099" w:rsidP="007C6683">
            <w:pPr>
              <w:spacing w:before="60" w:after="60" w:line="260" w:lineRule="atLeast"/>
              <w:jc w:val="both"/>
              <w:rPr>
                <w:bCs/>
                <w:sz w:val="22"/>
                <w:szCs w:val="22"/>
              </w:rPr>
            </w:pPr>
            <w:r w:rsidRPr="00C040ED">
              <w:rPr>
                <w:bCs/>
                <w:sz w:val="22"/>
                <w:szCs w:val="22"/>
              </w:rPr>
              <w:t xml:space="preserve">- </w:t>
            </w:r>
            <w:r>
              <w:rPr>
                <w:bCs/>
                <w:sz w:val="22"/>
                <w:szCs w:val="22"/>
              </w:rPr>
              <w:t>Xây dựng và thực hiện quy chế làm việc của cấp ủy; duy trì chế độ sinh hoạt đảng định kỳ, thực hiện các nguyên tắc tổ chức và sinh hoạt đảng, nhất là nguyên tắc tập trung dân chủ. Nâng cao chất lượng sinh hoạt đảng.</w:t>
            </w:r>
          </w:p>
        </w:tc>
        <w:tc>
          <w:tcPr>
            <w:tcW w:w="601" w:type="dxa"/>
            <w:tcMar>
              <w:left w:w="0" w:type="dxa"/>
              <w:right w:w="28" w:type="dxa"/>
            </w:tcMar>
            <w:vAlign w:val="center"/>
          </w:tcPr>
          <w:p w:rsidR="00117099" w:rsidRPr="00C040ED" w:rsidRDefault="00117099" w:rsidP="00C040ED">
            <w:pPr>
              <w:jc w:val="center"/>
              <w:rPr>
                <w:bCs/>
                <w:sz w:val="22"/>
                <w:szCs w:val="22"/>
              </w:rPr>
            </w:pPr>
            <w:r>
              <w:rPr>
                <w:bCs/>
                <w:sz w:val="22"/>
                <w:szCs w:val="22"/>
              </w:rPr>
              <w:t>3</w:t>
            </w:r>
          </w:p>
        </w:tc>
        <w:tc>
          <w:tcPr>
            <w:tcW w:w="817" w:type="dxa"/>
          </w:tcPr>
          <w:p w:rsidR="00117099" w:rsidRDefault="00117099" w:rsidP="00C040ED">
            <w:pPr>
              <w:jc w:val="center"/>
              <w:rPr>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Cs/>
                <w:sz w:val="22"/>
                <w:szCs w:val="22"/>
              </w:rPr>
            </w:pPr>
          </w:p>
        </w:tc>
        <w:tc>
          <w:tcPr>
            <w:tcW w:w="8532" w:type="dxa"/>
          </w:tcPr>
          <w:p w:rsidR="00117099" w:rsidRPr="00DA32ED" w:rsidRDefault="00117099" w:rsidP="00CF50AF">
            <w:pPr>
              <w:spacing w:before="60" w:after="60" w:line="260" w:lineRule="atLeast"/>
              <w:jc w:val="both"/>
              <w:rPr>
                <w:bCs/>
                <w:color w:val="FF0000"/>
                <w:sz w:val="22"/>
                <w:szCs w:val="22"/>
              </w:rPr>
            </w:pPr>
            <w:r w:rsidRPr="00DA32ED">
              <w:rPr>
                <w:bCs/>
                <w:color w:val="FF0000"/>
                <w:sz w:val="22"/>
                <w:szCs w:val="22"/>
              </w:rPr>
              <w:t xml:space="preserve">- </w:t>
            </w:r>
            <w:r w:rsidR="00CF50AF" w:rsidRPr="00DA32ED">
              <w:rPr>
                <w:bCs/>
                <w:color w:val="FF0000"/>
                <w:sz w:val="22"/>
                <w:szCs w:val="22"/>
              </w:rPr>
              <w:t>Thực hiện tốt c</w:t>
            </w:r>
            <w:r w:rsidRPr="00DA32ED">
              <w:rPr>
                <w:bCs/>
                <w:color w:val="FF0000"/>
                <w:sz w:val="22"/>
                <w:szCs w:val="22"/>
              </w:rPr>
              <w:t xml:space="preserve">ông tác bảo vệ chính trị nội bộ. </w:t>
            </w:r>
            <w:r w:rsidR="00CF50AF" w:rsidRPr="00DA32ED">
              <w:rPr>
                <w:bCs/>
                <w:color w:val="FF0000"/>
                <w:sz w:val="22"/>
                <w:szCs w:val="22"/>
              </w:rPr>
              <w:t>Ghi chép, quản lý đối với đảng viên đi nước ngoài.</w:t>
            </w:r>
            <w:r w:rsidRPr="00DA32ED">
              <w:rPr>
                <w:bCs/>
                <w:color w:val="FF0000"/>
                <w:sz w:val="22"/>
                <w:szCs w:val="22"/>
              </w:rPr>
              <w:t xml:space="preserve"> </w:t>
            </w:r>
          </w:p>
        </w:tc>
        <w:tc>
          <w:tcPr>
            <w:tcW w:w="601" w:type="dxa"/>
            <w:tcMar>
              <w:left w:w="0" w:type="dxa"/>
              <w:right w:w="28" w:type="dxa"/>
            </w:tcMar>
            <w:vAlign w:val="center"/>
          </w:tcPr>
          <w:p w:rsidR="00117099" w:rsidRPr="00C040ED" w:rsidRDefault="00117099" w:rsidP="00C040ED">
            <w:pPr>
              <w:jc w:val="center"/>
              <w:rPr>
                <w:bCs/>
                <w:sz w:val="22"/>
                <w:szCs w:val="22"/>
              </w:rPr>
            </w:pPr>
            <w:r w:rsidRPr="00C040ED">
              <w:rPr>
                <w:bCs/>
                <w:sz w:val="22"/>
                <w:szCs w:val="22"/>
              </w:rPr>
              <w:t>2</w:t>
            </w:r>
          </w:p>
        </w:tc>
        <w:tc>
          <w:tcPr>
            <w:tcW w:w="817" w:type="dxa"/>
          </w:tcPr>
          <w:p w:rsidR="00117099" w:rsidRPr="00C040ED" w:rsidRDefault="00117099" w:rsidP="00C040ED">
            <w:pPr>
              <w:jc w:val="center"/>
              <w:rPr>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Cs/>
                <w:sz w:val="22"/>
                <w:szCs w:val="22"/>
              </w:rPr>
            </w:pPr>
          </w:p>
        </w:tc>
        <w:tc>
          <w:tcPr>
            <w:tcW w:w="8532" w:type="dxa"/>
          </w:tcPr>
          <w:p w:rsidR="00117099" w:rsidRPr="00DA32ED" w:rsidRDefault="00117099" w:rsidP="00CF50AF">
            <w:pPr>
              <w:spacing w:before="60" w:after="60" w:line="260" w:lineRule="atLeast"/>
              <w:jc w:val="both"/>
              <w:rPr>
                <w:bCs/>
                <w:color w:val="FF0000"/>
                <w:sz w:val="22"/>
                <w:szCs w:val="22"/>
              </w:rPr>
            </w:pPr>
            <w:r w:rsidRPr="00DA32ED">
              <w:rPr>
                <w:bCs/>
                <w:color w:val="FF0000"/>
                <w:sz w:val="22"/>
                <w:szCs w:val="22"/>
              </w:rPr>
              <w:t xml:space="preserve">- </w:t>
            </w:r>
            <w:r w:rsidR="00CF50AF" w:rsidRPr="00DA32ED">
              <w:rPr>
                <w:bCs/>
                <w:color w:val="FF0000"/>
                <w:sz w:val="22"/>
                <w:szCs w:val="22"/>
              </w:rPr>
              <w:t xml:space="preserve">Xây dựng và tổ chức thực hiện chương trình, kế hoạch để cụ thể hóa Chương trình 02-CTr/ĐUK của Ban Chấp hành Đảng bộ Khối về </w:t>
            </w:r>
            <w:r w:rsidR="00CF50AF" w:rsidRPr="00DA32ED">
              <w:rPr>
                <w:bCs/>
                <w:i/>
                <w:color w:val="FF0000"/>
                <w:sz w:val="22"/>
                <w:szCs w:val="22"/>
              </w:rPr>
              <w:t>“Nâng cao năng lực lãnh đạo, sức chiến đấu của các cấp ủy đảng và chất lượng đội ngũ đảng viên trong Đảng bộ Khối các trường Đại học, Cao đẳng Hà Nội; tiếp tục thực hiện Nghị quyết Trung ương 4 (khóa XI), tạo sự chuyển biến mạnh về công tác xây dựng, chỉnh đốn Đảng”</w:t>
            </w:r>
          </w:p>
        </w:tc>
        <w:tc>
          <w:tcPr>
            <w:tcW w:w="601" w:type="dxa"/>
            <w:tcMar>
              <w:left w:w="0" w:type="dxa"/>
              <w:right w:w="28" w:type="dxa"/>
            </w:tcMar>
            <w:vAlign w:val="center"/>
          </w:tcPr>
          <w:p w:rsidR="00117099" w:rsidRPr="00C040ED" w:rsidRDefault="00117099" w:rsidP="00C040ED">
            <w:pPr>
              <w:jc w:val="center"/>
              <w:rPr>
                <w:bCs/>
                <w:sz w:val="22"/>
                <w:szCs w:val="22"/>
              </w:rPr>
            </w:pPr>
            <w:r w:rsidRPr="00C040ED">
              <w:rPr>
                <w:bCs/>
                <w:sz w:val="22"/>
                <w:szCs w:val="22"/>
              </w:rPr>
              <w:t>2</w:t>
            </w:r>
          </w:p>
        </w:tc>
        <w:tc>
          <w:tcPr>
            <w:tcW w:w="817" w:type="dxa"/>
          </w:tcPr>
          <w:p w:rsidR="00117099" w:rsidRPr="00C040ED" w:rsidRDefault="00117099" w:rsidP="00C040ED">
            <w:pPr>
              <w:jc w:val="center"/>
              <w:rPr>
                <w:bCs/>
                <w:sz w:val="22"/>
                <w:szCs w:val="22"/>
              </w:rPr>
            </w:pPr>
          </w:p>
        </w:tc>
      </w:tr>
      <w:tr w:rsidR="00117099" w:rsidRPr="00C040ED" w:rsidTr="00761BBF">
        <w:tc>
          <w:tcPr>
            <w:tcW w:w="545" w:type="dxa"/>
            <w:vMerge w:val="restart"/>
            <w:tcMar>
              <w:left w:w="0" w:type="dxa"/>
              <w:right w:w="0" w:type="dxa"/>
            </w:tcMar>
          </w:tcPr>
          <w:p w:rsidR="00117099" w:rsidRPr="00C040ED" w:rsidRDefault="00117099" w:rsidP="00C040ED">
            <w:pPr>
              <w:jc w:val="center"/>
              <w:rPr>
                <w:bCs/>
                <w:sz w:val="22"/>
                <w:szCs w:val="22"/>
              </w:rPr>
            </w:pPr>
          </w:p>
        </w:tc>
        <w:tc>
          <w:tcPr>
            <w:tcW w:w="8532" w:type="dxa"/>
          </w:tcPr>
          <w:p w:rsidR="00117099" w:rsidRPr="00DA32ED" w:rsidRDefault="00117099" w:rsidP="007C6683">
            <w:pPr>
              <w:spacing w:before="60" w:after="60" w:line="260" w:lineRule="atLeast"/>
              <w:jc w:val="both"/>
              <w:rPr>
                <w:bCs/>
                <w:sz w:val="22"/>
                <w:szCs w:val="22"/>
              </w:rPr>
            </w:pPr>
            <w:r w:rsidRPr="00DA32ED">
              <w:rPr>
                <w:bCs/>
                <w:sz w:val="22"/>
                <w:szCs w:val="22"/>
              </w:rPr>
              <w:t xml:space="preserve">- Thực hiện công tác kết nạp đảng viên mới theo Chỉ thị 12-CT/TW ngày 06/10/2012 của Thành ủy và Kế hoạch 40-KH/ĐUK ngày 15/3/2013 của Đảng ủy Khối về “ </w:t>
            </w:r>
            <w:r w:rsidRPr="00DA32ED">
              <w:rPr>
                <w:bCs/>
                <w:i/>
                <w:sz w:val="22"/>
                <w:szCs w:val="22"/>
              </w:rPr>
              <w:t>Đẩy mạnh công tác phát triển đảng viên trong đội ngũ trí thức và học sinh, sinh viên thuộc Đảng bộ Khối các trường Đại học, Cao đẳng Hà Nội”</w:t>
            </w:r>
            <w:r w:rsidR="00CF50AF" w:rsidRPr="00DA32ED">
              <w:rPr>
                <w:bCs/>
                <w:sz w:val="22"/>
                <w:szCs w:val="22"/>
              </w:rPr>
              <w:t xml:space="preserve">; </w:t>
            </w:r>
            <w:r w:rsidRPr="00DA32ED">
              <w:rPr>
                <w:bCs/>
                <w:sz w:val="22"/>
                <w:szCs w:val="22"/>
              </w:rPr>
              <w:t>quản lý, phân công nhiệm vụ cho đảng viên, giới thiệu đảng viên đang công tác giữ mối liên hệ nơi cư trú</w:t>
            </w:r>
          </w:p>
        </w:tc>
        <w:tc>
          <w:tcPr>
            <w:tcW w:w="601" w:type="dxa"/>
            <w:tcMar>
              <w:left w:w="0" w:type="dxa"/>
              <w:right w:w="28" w:type="dxa"/>
            </w:tcMar>
            <w:vAlign w:val="center"/>
          </w:tcPr>
          <w:p w:rsidR="00117099" w:rsidRPr="00C040ED" w:rsidRDefault="00117099" w:rsidP="00C040ED">
            <w:pPr>
              <w:jc w:val="center"/>
              <w:rPr>
                <w:bCs/>
                <w:sz w:val="22"/>
                <w:szCs w:val="22"/>
              </w:rPr>
            </w:pPr>
            <w:r>
              <w:rPr>
                <w:bCs/>
                <w:sz w:val="22"/>
                <w:szCs w:val="22"/>
              </w:rPr>
              <w:t>1</w:t>
            </w:r>
          </w:p>
        </w:tc>
        <w:tc>
          <w:tcPr>
            <w:tcW w:w="817" w:type="dxa"/>
          </w:tcPr>
          <w:p w:rsidR="00117099" w:rsidRDefault="00117099" w:rsidP="00C040ED">
            <w:pPr>
              <w:jc w:val="center"/>
              <w:rPr>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Cs/>
                <w:sz w:val="22"/>
                <w:szCs w:val="22"/>
              </w:rPr>
            </w:pPr>
          </w:p>
        </w:tc>
        <w:tc>
          <w:tcPr>
            <w:tcW w:w="8532" w:type="dxa"/>
          </w:tcPr>
          <w:p w:rsidR="00117099" w:rsidRDefault="00117099" w:rsidP="007C6683">
            <w:pPr>
              <w:spacing w:before="60" w:after="60" w:line="260" w:lineRule="atLeast"/>
              <w:jc w:val="both"/>
              <w:rPr>
                <w:bCs/>
                <w:sz w:val="22"/>
                <w:szCs w:val="22"/>
              </w:rPr>
            </w:pPr>
            <w:r>
              <w:rPr>
                <w:bCs/>
                <w:sz w:val="22"/>
                <w:szCs w:val="22"/>
              </w:rPr>
              <w:t>- Xây dựng và thực hiện chương trình, kế hoạch công tác; thực hiện chế độ thông tin báo cáo định kỳ và báo cáo đột xuất theo yêu cầu; thực hiện công tác thi đua khen thưởng hàng năm.</w:t>
            </w:r>
          </w:p>
        </w:tc>
        <w:tc>
          <w:tcPr>
            <w:tcW w:w="601" w:type="dxa"/>
            <w:tcMar>
              <w:left w:w="0" w:type="dxa"/>
              <w:right w:w="28" w:type="dxa"/>
            </w:tcMar>
            <w:vAlign w:val="center"/>
          </w:tcPr>
          <w:p w:rsidR="00117099" w:rsidRPr="00C040ED" w:rsidRDefault="00117099" w:rsidP="00C040ED">
            <w:pPr>
              <w:jc w:val="center"/>
              <w:rPr>
                <w:bCs/>
                <w:sz w:val="22"/>
                <w:szCs w:val="22"/>
              </w:rPr>
            </w:pPr>
            <w:r>
              <w:rPr>
                <w:bCs/>
                <w:sz w:val="22"/>
                <w:szCs w:val="22"/>
              </w:rPr>
              <w:t>2</w:t>
            </w:r>
          </w:p>
        </w:tc>
        <w:tc>
          <w:tcPr>
            <w:tcW w:w="817" w:type="dxa"/>
          </w:tcPr>
          <w:p w:rsidR="00117099" w:rsidRDefault="00117099" w:rsidP="00C040ED">
            <w:pPr>
              <w:jc w:val="center"/>
              <w:rPr>
                <w:bCs/>
                <w:sz w:val="22"/>
                <w:szCs w:val="22"/>
              </w:rPr>
            </w:pPr>
          </w:p>
        </w:tc>
      </w:tr>
      <w:tr w:rsidR="00117099" w:rsidRPr="00C040ED" w:rsidTr="00761BBF">
        <w:tc>
          <w:tcPr>
            <w:tcW w:w="9077" w:type="dxa"/>
            <w:gridSpan w:val="2"/>
            <w:tcMar>
              <w:left w:w="0" w:type="dxa"/>
              <w:right w:w="0" w:type="dxa"/>
            </w:tcMar>
          </w:tcPr>
          <w:p w:rsidR="00117099" w:rsidRPr="00C040ED" w:rsidRDefault="00117099" w:rsidP="00C040ED">
            <w:pPr>
              <w:spacing w:before="60" w:after="60" w:line="260" w:lineRule="atLeast"/>
              <w:jc w:val="both"/>
              <w:rPr>
                <w:b/>
                <w:bCs/>
                <w:sz w:val="22"/>
                <w:szCs w:val="22"/>
              </w:rPr>
            </w:pPr>
            <w:r w:rsidRPr="00C040ED">
              <w:rPr>
                <w:b/>
                <w:bCs/>
                <w:sz w:val="22"/>
                <w:szCs w:val="22"/>
              </w:rPr>
              <w:t xml:space="preserve">Những tổ chức đảng vi phạm </w:t>
            </w:r>
            <w:r w:rsidR="005E540B">
              <w:rPr>
                <w:b/>
                <w:bCs/>
                <w:sz w:val="22"/>
                <w:szCs w:val="22"/>
              </w:rPr>
              <w:t xml:space="preserve">một trong những </w:t>
            </w:r>
            <w:r w:rsidRPr="00C040ED">
              <w:rPr>
                <w:b/>
                <w:bCs/>
                <w:sz w:val="22"/>
                <w:szCs w:val="22"/>
              </w:rPr>
              <w:t>nội dung sau đây bị trừ điểm</w:t>
            </w:r>
            <w:r>
              <w:rPr>
                <w:b/>
                <w:bCs/>
                <w:sz w:val="22"/>
                <w:szCs w:val="22"/>
              </w:rPr>
              <w:t xml:space="preserve"> theo từng nội dung</w:t>
            </w:r>
          </w:p>
        </w:tc>
        <w:tc>
          <w:tcPr>
            <w:tcW w:w="601" w:type="dxa"/>
            <w:tcMar>
              <w:left w:w="0" w:type="dxa"/>
              <w:right w:w="28" w:type="dxa"/>
            </w:tcMar>
            <w:vAlign w:val="center"/>
          </w:tcPr>
          <w:p w:rsidR="00117099" w:rsidRPr="00C040ED" w:rsidRDefault="00117099" w:rsidP="00C040ED">
            <w:pPr>
              <w:jc w:val="center"/>
              <w:rPr>
                <w:bCs/>
                <w:sz w:val="22"/>
                <w:szCs w:val="22"/>
              </w:rPr>
            </w:pPr>
          </w:p>
        </w:tc>
        <w:tc>
          <w:tcPr>
            <w:tcW w:w="817" w:type="dxa"/>
          </w:tcPr>
          <w:p w:rsidR="00117099" w:rsidRPr="00C040ED" w:rsidRDefault="00117099" w:rsidP="00C040ED">
            <w:pPr>
              <w:jc w:val="center"/>
              <w:rPr>
                <w:bCs/>
                <w:sz w:val="22"/>
                <w:szCs w:val="22"/>
              </w:rPr>
            </w:pPr>
          </w:p>
        </w:tc>
      </w:tr>
      <w:tr w:rsidR="00117099" w:rsidRPr="00C040ED" w:rsidTr="00761BBF">
        <w:tc>
          <w:tcPr>
            <w:tcW w:w="545" w:type="dxa"/>
            <w:vMerge w:val="restart"/>
            <w:tcMar>
              <w:left w:w="0" w:type="dxa"/>
              <w:right w:w="0" w:type="dxa"/>
            </w:tcMar>
          </w:tcPr>
          <w:p w:rsidR="00117099" w:rsidRPr="00C040ED" w:rsidRDefault="00117099" w:rsidP="00C040ED">
            <w:pPr>
              <w:jc w:val="center"/>
              <w:rPr>
                <w:bCs/>
                <w:sz w:val="22"/>
                <w:szCs w:val="22"/>
              </w:rPr>
            </w:pPr>
          </w:p>
        </w:tc>
        <w:tc>
          <w:tcPr>
            <w:tcW w:w="8532" w:type="dxa"/>
          </w:tcPr>
          <w:p w:rsidR="00117099" w:rsidRPr="00C040ED" w:rsidRDefault="00117099" w:rsidP="00C040ED">
            <w:pPr>
              <w:spacing w:before="60" w:after="60" w:line="260" w:lineRule="atLeast"/>
              <w:jc w:val="both"/>
              <w:rPr>
                <w:bCs/>
                <w:sz w:val="22"/>
                <w:szCs w:val="22"/>
              </w:rPr>
            </w:pPr>
            <w:r>
              <w:rPr>
                <w:bCs/>
                <w:sz w:val="22"/>
                <w:szCs w:val="22"/>
              </w:rPr>
              <w:t>- Không xây dựng, thực hiện quy chế hoạt động của đảng bộ, chi bộ trường</w:t>
            </w:r>
          </w:p>
        </w:tc>
        <w:tc>
          <w:tcPr>
            <w:tcW w:w="601" w:type="dxa"/>
            <w:tcMar>
              <w:left w:w="0" w:type="dxa"/>
              <w:right w:w="28" w:type="dxa"/>
            </w:tcMar>
            <w:vAlign w:val="center"/>
          </w:tcPr>
          <w:p w:rsidR="00117099" w:rsidRPr="00C040ED" w:rsidRDefault="00117099" w:rsidP="00C040ED">
            <w:pPr>
              <w:jc w:val="center"/>
              <w:rPr>
                <w:bCs/>
                <w:sz w:val="22"/>
                <w:szCs w:val="22"/>
              </w:rPr>
            </w:pPr>
            <w:r>
              <w:rPr>
                <w:bCs/>
                <w:sz w:val="22"/>
                <w:szCs w:val="22"/>
              </w:rPr>
              <w:t>2</w:t>
            </w:r>
          </w:p>
        </w:tc>
        <w:tc>
          <w:tcPr>
            <w:tcW w:w="817" w:type="dxa"/>
          </w:tcPr>
          <w:p w:rsidR="00117099" w:rsidRDefault="00117099" w:rsidP="00C040ED">
            <w:pPr>
              <w:jc w:val="center"/>
              <w:rPr>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Cs/>
                <w:sz w:val="22"/>
                <w:szCs w:val="22"/>
              </w:rPr>
            </w:pPr>
          </w:p>
        </w:tc>
        <w:tc>
          <w:tcPr>
            <w:tcW w:w="8532" w:type="dxa"/>
          </w:tcPr>
          <w:p w:rsidR="00117099" w:rsidRDefault="00117099" w:rsidP="00C040ED">
            <w:pPr>
              <w:spacing w:before="60" w:after="60" w:line="260" w:lineRule="atLeast"/>
              <w:jc w:val="both"/>
              <w:rPr>
                <w:bCs/>
                <w:sz w:val="22"/>
                <w:szCs w:val="22"/>
              </w:rPr>
            </w:pPr>
            <w:r>
              <w:rPr>
                <w:bCs/>
                <w:sz w:val="22"/>
                <w:szCs w:val="22"/>
              </w:rPr>
              <w:t>- Có chi bộ trực thuộc tổ chức sinh hoạt đảng không đúng quy định</w:t>
            </w:r>
          </w:p>
        </w:tc>
        <w:tc>
          <w:tcPr>
            <w:tcW w:w="601" w:type="dxa"/>
            <w:tcMar>
              <w:left w:w="0" w:type="dxa"/>
              <w:right w:w="28" w:type="dxa"/>
            </w:tcMar>
            <w:vAlign w:val="center"/>
          </w:tcPr>
          <w:p w:rsidR="00117099" w:rsidRPr="00C040ED" w:rsidRDefault="00117099" w:rsidP="00C040ED">
            <w:pPr>
              <w:jc w:val="center"/>
              <w:rPr>
                <w:bCs/>
                <w:sz w:val="22"/>
                <w:szCs w:val="22"/>
              </w:rPr>
            </w:pPr>
            <w:r>
              <w:rPr>
                <w:bCs/>
                <w:sz w:val="22"/>
                <w:szCs w:val="22"/>
              </w:rPr>
              <w:t>1</w:t>
            </w:r>
          </w:p>
        </w:tc>
        <w:tc>
          <w:tcPr>
            <w:tcW w:w="817" w:type="dxa"/>
          </w:tcPr>
          <w:p w:rsidR="00117099" w:rsidRDefault="00117099" w:rsidP="00C040ED">
            <w:pPr>
              <w:jc w:val="center"/>
              <w:rPr>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Cs/>
                <w:sz w:val="22"/>
                <w:szCs w:val="22"/>
              </w:rPr>
            </w:pPr>
          </w:p>
        </w:tc>
        <w:tc>
          <w:tcPr>
            <w:tcW w:w="8532" w:type="dxa"/>
          </w:tcPr>
          <w:p w:rsidR="00117099" w:rsidRDefault="005E540B" w:rsidP="00C040ED">
            <w:pPr>
              <w:spacing w:before="60" w:after="60" w:line="260" w:lineRule="atLeast"/>
              <w:jc w:val="both"/>
              <w:rPr>
                <w:bCs/>
                <w:sz w:val="22"/>
                <w:szCs w:val="22"/>
              </w:rPr>
            </w:pPr>
            <w:r>
              <w:rPr>
                <w:bCs/>
                <w:sz w:val="22"/>
                <w:szCs w:val="22"/>
              </w:rPr>
              <w:t>- Thực hiệ</w:t>
            </w:r>
            <w:r w:rsidR="00117099">
              <w:rPr>
                <w:bCs/>
                <w:sz w:val="22"/>
                <w:szCs w:val="22"/>
              </w:rPr>
              <w:t>n chế độ báo cáo không thường xuyên, không thực hiện công tác thi đua khen thưởng hàng năm</w:t>
            </w:r>
          </w:p>
        </w:tc>
        <w:tc>
          <w:tcPr>
            <w:tcW w:w="601" w:type="dxa"/>
            <w:tcMar>
              <w:left w:w="0" w:type="dxa"/>
              <w:right w:w="28" w:type="dxa"/>
            </w:tcMar>
            <w:vAlign w:val="center"/>
          </w:tcPr>
          <w:p w:rsidR="00117099" w:rsidRPr="00C040ED" w:rsidRDefault="00117099" w:rsidP="00C040ED">
            <w:pPr>
              <w:jc w:val="center"/>
              <w:rPr>
                <w:bCs/>
                <w:sz w:val="22"/>
                <w:szCs w:val="22"/>
              </w:rPr>
            </w:pPr>
            <w:r>
              <w:rPr>
                <w:bCs/>
                <w:sz w:val="22"/>
                <w:szCs w:val="22"/>
              </w:rPr>
              <w:t>2</w:t>
            </w:r>
          </w:p>
        </w:tc>
        <w:tc>
          <w:tcPr>
            <w:tcW w:w="817" w:type="dxa"/>
          </w:tcPr>
          <w:p w:rsidR="00117099" w:rsidRDefault="00117099" w:rsidP="00C040ED">
            <w:pPr>
              <w:jc w:val="center"/>
              <w:rPr>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Cs/>
                <w:sz w:val="22"/>
                <w:szCs w:val="22"/>
              </w:rPr>
            </w:pPr>
          </w:p>
        </w:tc>
        <w:tc>
          <w:tcPr>
            <w:tcW w:w="8532" w:type="dxa"/>
          </w:tcPr>
          <w:p w:rsidR="00117099" w:rsidRDefault="00117099" w:rsidP="00C040ED">
            <w:pPr>
              <w:spacing w:before="60" w:after="60" w:line="260" w:lineRule="atLeast"/>
              <w:jc w:val="both"/>
              <w:rPr>
                <w:bCs/>
                <w:sz w:val="22"/>
                <w:szCs w:val="22"/>
              </w:rPr>
            </w:pPr>
            <w:r>
              <w:rPr>
                <w:bCs/>
                <w:sz w:val="22"/>
                <w:szCs w:val="22"/>
              </w:rPr>
              <w:t xml:space="preserve">- Đảng bộ cơ sở có ≥ </w:t>
            </w:r>
            <w:r w:rsidRPr="00006BF9">
              <w:rPr>
                <w:b/>
                <w:bCs/>
                <w:sz w:val="22"/>
                <w:szCs w:val="22"/>
              </w:rPr>
              <w:t>1/3</w:t>
            </w:r>
            <w:r>
              <w:rPr>
                <w:b/>
                <w:bCs/>
                <w:sz w:val="22"/>
                <w:szCs w:val="22"/>
              </w:rPr>
              <w:t xml:space="preserve"> </w:t>
            </w:r>
            <w:r w:rsidRPr="00006BF9">
              <w:rPr>
                <w:bCs/>
                <w:sz w:val="22"/>
                <w:szCs w:val="22"/>
              </w:rPr>
              <w:t>số chi bộ trực thuộc yếu kém</w:t>
            </w:r>
          </w:p>
        </w:tc>
        <w:tc>
          <w:tcPr>
            <w:tcW w:w="601" w:type="dxa"/>
            <w:tcMar>
              <w:left w:w="0" w:type="dxa"/>
              <w:right w:w="28" w:type="dxa"/>
            </w:tcMar>
            <w:vAlign w:val="center"/>
          </w:tcPr>
          <w:p w:rsidR="00117099" w:rsidRPr="00C040ED" w:rsidRDefault="00117099" w:rsidP="00C040ED">
            <w:pPr>
              <w:jc w:val="center"/>
              <w:rPr>
                <w:bCs/>
                <w:sz w:val="22"/>
                <w:szCs w:val="22"/>
              </w:rPr>
            </w:pPr>
            <w:r>
              <w:rPr>
                <w:bCs/>
                <w:sz w:val="22"/>
                <w:szCs w:val="22"/>
              </w:rPr>
              <w:t>2</w:t>
            </w:r>
          </w:p>
        </w:tc>
        <w:tc>
          <w:tcPr>
            <w:tcW w:w="817" w:type="dxa"/>
          </w:tcPr>
          <w:p w:rsidR="00117099" w:rsidRDefault="00117099" w:rsidP="00C040ED">
            <w:pPr>
              <w:jc w:val="center"/>
              <w:rPr>
                <w:bCs/>
                <w:sz w:val="22"/>
                <w:szCs w:val="22"/>
              </w:rPr>
            </w:pPr>
          </w:p>
        </w:tc>
      </w:tr>
      <w:tr w:rsidR="00117099" w:rsidRPr="00C040ED" w:rsidTr="00761BBF">
        <w:tc>
          <w:tcPr>
            <w:tcW w:w="545" w:type="dxa"/>
            <w:vMerge w:val="restart"/>
            <w:tcMar>
              <w:left w:w="0" w:type="dxa"/>
              <w:right w:w="0" w:type="dxa"/>
            </w:tcMar>
          </w:tcPr>
          <w:p w:rsidR="00117099" w:rsidRPr="00C040ED" w:rsidRDefault="00117099" w:rsidP="00C040ED">
            <w:pPr>
              <w:jc w:val="center"/>
              <w:rPr>
                <w:bCs/>
                <w:sz w:val="22"/>
                <w:szCs w:val="22"/>
              </w:rPr>
            </w:pPr>
            <w:r w:rsidRPr="00C040ED">
              <w:rPr>
                <w:bCs/>
                <w:sz w:val="22"/>
                <w:szCs w:val="22"/>
              </w:rPr>
              <w:t>4</w:t>
            </w:r>
          </w:p>
        </w:tc>
        <w:tc>
          <w:tcPr>
            <w:tcW w:w="8532" w:type="dxa"/>
          </w:tcPr>
          <w:p w:rsidR="00117099" w:rsidRPr="00C040ED" w:rsidRDefault="00117099" w:rsidP="00C040ED">
            <w:pPr>
              <w:spacing w:before="60" w:after="60" w:line="260" w:lineRule="atLeast"/>
              <w:jc w:val="both"/>
              <w:rPr>
                <w:b/>
                <w:bCs/>
                <w:sz w:val="22"/>
                <w:szCs w:val="22"/>
              </w:rPr>
            </w:pPr>
            <w:r>
              <w:rPr>
                <w:b/>
                <w:bCs/>
                <w:sz w:val="22"/>
                <w:szCs w:val="22"/>
              </w:rPr>
              <w:t>Lãnh đạo xây dựng nhà trường và các đoàn thể chính trị - xã hội</w:t>
            </w:r>
          </w:p>
        </w:tc>
        <w:tc>
          <w:tcPr>
            <w:tcW w:w="601" w:type="dxa"/>
            <w:tcMar>
              <w:left w:w="0" w:type="dxa"/>
              <w:right w:w="28" w:type="dxa"/>
            </w:tcMar>
            <w:vAlign w:val="center"/>
          </w:tcPr>
          <w:p w:rsidR="00117099" w:rsidRPr="00C040ED" w:rsidRDefault="00117099" w:rsidP="00C040ED">
            <w:pPr>
              <w:jc w:val="center"/>
              <w:rPr>
                <w:b/>
                <w:bCs/>
                <w:sz w:val="22"/>
                <w:szCs w:val="22"/>
              </w:rPr>
            </w:pPr>
            <w:r>
              <w:rPr>
                <w:b/>
                <w:bCs/>
                <w:sz w:val="22"/>
                <w:szCs w:val="22"/>
              </w:rPr>
              <w:t>1</w:t>
            </w:r>
            <w:r w:rsidRPr="00C040ED">
              <w:rPr>
                <w:b/>
                <w:bCs/>
                <w:sz w:val="22"/>
                <w:szCs w:val="22"/>
              </w:rPr>
              <w:t>5</w:t>
            </w:r>
          </w:p>
        </w:tc>
        <w:tc>
          <w:tcPr>
            <w:tcW w:w="817" w:type="dxa"/>
          </w:tcPr>
          <w:p w:rsidR="00117099" w:rsidRDefault="00117099" w:rsidP="00C040ED">
            <w:pPr>
              <w:jc w:val="center"/>
              <w:rPr>
                <w:b/>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Cs/>
                <w:sz w:val="22"/>
                <w:szCs w:val="22"/>
              </w:rPr>
            </w:pPr>
          </w:p>
        </w:tc>
        <w:tc>
          <w:tcPr>
            <w:tcW w:w="8532" w:type="dxa"/>
          </w:tcPr>
          <w:p w:rsidR="00117099" w:rsidRPr="00C040ED" w:rsidRDefault="00117099" w:rsidP="00A56088">
            <w:pPr>
              <w:spacing w:before="60" w:after="60" w:line="260" w:lineRule="atLeast"/>
              <w:jc w:val="both"/>
              <w:rPr>
                <w:bCs/>
                <w:sz w:val="22"/>
                <w:szCs w:val="22"/>
              </w:rPr>
            </w:pPr>
            <w:r w:rsidRPr="00C040ED">
              <w:rPr>
                <w:bCs/>
                <w:sz w:val="22"/>
                <w:szCs w:val="22"/>
              </w:rPr>
              <w:t xml:space="preserve">- </w:t>
            </w:r>
            <w:r>
              <w:rPr>
                <w:bCs/>
                <w:sz w:val="22"/>
                <w:szCs w:val="22"/>
              </w:rPr>
              <w:t xml:space="preserve">Phát huy hiệu lực, hiệu quả quản lý </w:t>
            </w:r>
            <w:r w:rsidR="005E540B">
              <w:rPr>
                <w:bCs/>
                <w:sz w:val="22"/>
                <w:szCs w:val="22"/>
              </w:rPr>
              <w:t>của nhà trường; xem xét,</w:t>
            </w:r>
            <w:r>
              <w:rPr>
                <w:bCs/>
                <w:sz w:val="22"/>
                <w:szCs w:val="22"/>
              </w:rPr>
              <w:t xml:space="preserve"> giải quyết những vấn đề nảy sinh trong nhà trường</w:t>
            </w:r>
            <w:r w:rsidRPr="00C040ED">
              <w:rPr>
                <w:bCs/>
                <w:sz w:val="22"/>
                <w:szCs w:val="22"/>
              </w:rPr>
              <w:t>.</w:t>
            </w:r>
          </w:p>
        </w:tc>
        <w:tc>
          <w:tcPr>
            <w:tcW w:w="601" w:type="dxa"/>
            <w:tcMar>
              <w:left w:w="0" w:type="dxa"/>
              <w:right w:w="28" w:type="dxa"/>
            </w:tcMar>
            <w:vAlign w:val="center"/>
          </w:tcPr>
          <w:p w:rsidR="00117099" w:rsidRPr="00C040ED" w:rsidRDefault="00117099" w:rsidP="00C040ED">
            <w:pPr>
              <w:jc w:val="center"/>
              <w:rPr>
                <w:bCs/>
                <w:sz w:val="22"/>
                <w:szCs w:val="22"/>
              </w:rPr>
            </w:pPr>
            <w:r w:rsidRPr="00C040ED">
              <w:rPr>
                <w:bCs/>
                <w:sz w:val="22"/>
                <w:szCs w:val="22"/>
              </w:rPr>
              <w:t>3</w:t>
            </w:r>
          </w:p>
        </w:tc>
        <w:tc>
          <w:tcPr>
            <w:tcW w:w="817" w:type="dxa"/>
          </w:tcPr>
          <w:p w:rsidR="00117099" w:rsidRPr="00C040ED" w:rsidRDefault="00117099" w:rsidP="00C040ED">
            <w:pPr>
              <w:jc w:val="center"/>
              <w:rPr>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Cs/>
                <w:sz w:val="22"/>
                <w:szCs w:val="22"/>
              </w:rPr>
            </w:pPr>
          </w:p>
        </w:tc>
        <w:tc>
          <w:tcPr>
            <w:tcW w:w="8532" w:type="dxa"/>
          </w:tcPr>
          <w:p w:rsidR="00117099" w:rsidRPr="00C040ED" w:rsidRDefault="00117099" w:rsidP="00A56088">
            <w:pPr>
              <w:spacing w:before="60" w:after="60" w:line="260" w:lineRule="atLeast"/>
              <w:jc w:val="both"/>
              <w:rPr>
                <w:bCs/>
                <w:sz w:val="22"/>
                <w:szCs w:val="22"/>
              </w:rPr>
            </w:pPr>
            <w:r w:rsidRPr="00C040ED">
              <w:rPr>
                <w:bCs/>
                <w:sz w:val="22"/>
                <w:szCs w:val="22"/>
              </w:rPr>
              <w:t xml:space="preserve">- </w:t>
            </w:r>
            <w:r>
              <w:rPr>
                <w:bCs/>
                <w:sz w:val="22"/>
                <w:szCs w:val="22"/>
              </w:rPr>
              <w:t>Lãnh đạo các tổ chức chính trị xã hội trong nhà trường thực hiện theo chức năng, nhiệm vụ của các tổ chức và thực hiện các nhiệm vụ, các phong trào chung của trường, của ngành, của thành phố. Xây dựng các tổ chức trong hệ thống chính trị vững mạnh</w:t>
            </w:r>
            <w:r w:rsidRPr="00C040ED">
              <w:rPr>
                <w:bCs/>
                <w:sz w:val="22"/>
                <w:szCs w:val="22"/>
              </w:rPr>
              <w:t>.</w:t>
            </w:r>
          </w:p>
        </w:tc>
        <w:tc>
          <w:tcPr>
            <w:tcW w:w="601" w:type="dxa"/>
            <w:tcMar>
              <w:left w:w="0" w:type="dxa"/>
              <w:right w:w="28" w:type="dxa"/>
            </w:tcMar>
            <w:vAlign w:val="center"/>
          </w:tcPr>
          <w:p w:rsidR="00117099" w:rsidRPr="00C040ED" w:rsidRDefault="00117099" w:rsidP="00C040ED">
            <w:pPr>
              <w:jc w:val="center"/>
              <w:rPr>
                <w:bCs/>
                <w:sz w:val="22"/>
                <w:szCs w:val="22"/>
              </w:rPr>
            </w:pPr>
            <w:r w:rsidRPr="00C040ED">
              <w:rPr>
                <w:bCs/>
                <w:sz w:val="22"/>
                <w:szCs w:val="22"/>
              </w:rPr>
              <w:t>3</w:t>
            </w:r>
          </w:p>
        </w:tc>
        <w:tc>
          <w:tcPr>
            <w:tcW w:w="817" w:type="dxa"/>
          </w:tcPr>
          <w:p w:rsidR="00117099" w:rsidRPr="00C040ED" w:rsidRDefault="00117099" w:rsidP="00C040ED">
            <w:pPr>
              <w:jc w:val="center"/>
              <w:rPr>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Cs/>
                <w:sz w:val="22"/>
                <w:szCs w:val="22"/>
              </w:rPr>
            </w:pPr>
          </w:p>
        </w:tc>
        <w:tc>
          <w:tcPr>
            <w:tcW w:w="8532" w:type="dxa"/>
          </w:tcPr>
          <w:p w:rsidR="00117099" w:rsidRPr="00C040ED" w:rsidRDefault="00117099" w:rsidP="00A56088">
            <w:pPr>
              <w:spacing w:before="60" w:after="60" w:line="260" w:lineRule="atLeast"/>
              <w:jc w:val="both"/>
              <w:rPr>
                <w:bCs/>
                <w:sz w:val="22"/>
                <w:szCs w:val="22"/>
              </w:rPr>
            </w:pPr>
            <w:r w:rsidRPr="00C040ED">
              <w:rPr>
                <w:bCs/>
                <w:sz w:val="22"/>
                <w:szCs w:val="22"/>
              </w:rPr>
              <w:t xml:space="preserve">- </w:t>
            </w:r>
            <w:r>
              <w:rPr>
                <w:bCs/>
                <w:sz w:val="22"/>
                <w:szCs w:val="22"/>
              </w:rPr>
              <w:t>Xây dựng và thực hiện quy chế phối hợp giữa chính quyền và tổ chức chính trị xã hội trong nhà trường</w:t>
            </w:r>
            <w:r w:rsidRPr="00C040ED">
              <w:rPr>
                <w:bCs/>
                <w:sz w:val="22"/>
                <w:szCs w:val="22"/>
              </w:rPr>
              <w:t xml:space="preserve">. </w:t>
            </w:r>
          </w:p>
        </w:tc>
        <w:tc>
          <w:tcPr>
            <w:tcW w:w="601" w:type="dxa"/>
            <w:tcMar>
              <w:left w:w="0" w:type="dxa"/>
              <w:right w:w="28" w:type="dxa"/>
            </w:tcMar>
            <w:vAlign w:val="center"/>
          </w:tcPr>
          <w:p w:rsidR="00117099" w:rsidRPr="00C040ED" w:rsidRDefault="00117099" w:rsidP="00C040ED">
            <w:pPr>
              <w:jc w:val="center"/>
              <w:rPr>
                <w:bCs/>
                <w:sz w:val="22"/>
                <w:szCs w:val="22"/>
              </w:rPr>
            </w:pPr>
            <w:r>
              <w:rPr>
                <w:bCs/>
                <w:sz w:val="22"/>
                <w:szCs w:val="22"/>
              </w:rPr>
              <w:t>2</w:t>
            </w:r>
          </w:p>
        </w:tc>
        <w:tc>
          <w:tcPr>
            <w:tcW w:w="817" w:type="dxa"/>
          </w:tcPr>
          <w:p w:rsidR="00117099" w:rsidRDefault="00117099" w:rsidP="00C040ED">
            <w:pPr>
              <w:jc w:val="center"/>
              <w:rPr>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Cs/>
                <w:sz w:val="22"/>
                <w:szCs w:val="22"/>
              </w:rPr>
            </w:pPr>
          </w:p>
        </w:tc>
        <w:tc>
          <w:tcPr>
            <w:tcW w:w="8532" w:type="dxa"/>
          </w:tcPr>
          <w:p w:rsidR="00117099" w:rsidRPr="00C040ED" w:rsidRDefault="00117099" w:rsidP="00A56088">
            <w:pPr>
              <w:spacing w:before="60" w:after="60" w:line="260" w:lineRule="atLeast"/>
              <w:jc w:val="both"/>
              <w:rPr>
                <w:bCs/>
                <w:sz w:val="22"/>
                <w:szCs w:val="22"/>
              </w:rPr>
            </w:pPr>
            <w:r w:rsidRPr="00C040ED">
              <w:rPr>
                <w:bCs/>
                <w:sz w:val="22"/>
                <w:szCs w:val="22"/>
              </w:rPr>
              <w:t xml:space="preserve">- </w:t>
            </w:r>
            <w:r>
              <w:rPr>
                <w:bCs/>
                <w:sz w:val="22"/>
                <w:szCs w:val="22"/>
              </w:rPr>
              <w:t>Kiểm tra, giám sát hoạt động của chính quyền, tổ chức trong nhà trường</w:t>
            </w:r>
            <w:r w:rsidRPr="00C040ED">
              <w:rPr>
                <w:bCs/>
                <w:sz w:val="22"/>
                <w:szCs w:val="22"/>
              </w:rPr>
              <w:t>.</w:t>
            </w:r>
          </w:p>
        </w:tc>
        <w:tc>
          <w:tcPr>
            <w:tcW w:w="601" w:type="dxa"/>
            <w:tcMar>
              <w:left w:w="0" w:type="dxa"/>
              <w:right w:w="28" w:type="dxa"/>
            </w:tcMar>
            <w:vAlign w:val="center"/>
          </w:tcPr>
          <w:p w:rsidR="00117099" w:rsidRPr="00C040ED" w:rsidRDefault="00117099" w:rsidP="00C040ED">
            <w:pPr>
              <w:jc w:val="center"/>
              <w:rPr>
                <w:bCs/>
                <w:sz w:val="22"/>
                <w:szCs w:val="22"/>
              </w:rPr>
            </w:pPr>
            <w:r>
              <w:rPr>
                <w:bCs/>
                <w:sz w:val="22"/>
                <w:szCs w:val="22"/>
              </w:rPr>
              <w:t>2</w:t>
            </w:r>
          </w:p>
        </w:tc>
        <w:tc>
          <w:tcPr>
            <w:tcW w:w="817" w:type="dxa"/>
          </w:tcPr>
          <w:p w:rsidR="00117099" w:rsidRDefault="00117099" w:rsidP="00C040ED">
            <w:pPr>
              <w:jc w:val="center"/>
              <w:rPr>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Cs/>
                <w:sz w:val="22"/>
                <w:szCs w:val="22"/>
              </w:rPr>
            </w:pPr>
          </w:p>
        </w:tc>
        <w:tc>
          <w:tcPr>
            <w:tcW w:w="8532" w:type="dxa"/>
          </w:tcPr>
          <w:p w:rsidR="00117099" w:rsidRPr="00C040ED" w:rsidRDefault="00117099" w:rsidP="00A56088">
            <w:pPr>
              <w:spacing w:before="60" w:after="60" w:line="260" w:lineRule="atLeast"/>
              <w:jc w:val="both"/>
              <w:rPr>
                <w:bCs/>
                <w:sz w:val="22"/>
                <w:szCs w:val="22"/>
              </w:rPr>
            </w:pPr>
            <w:r w:rsidRPr="00C040ED">
              <w:rPr>
                <w:bCs/>
                <w:sz w:val="22"/>
                <w:szCs w:val="22"/>
              </w:rPr>
              <w:t xml:space="preserve">- </w:t>
            </w:r>
            <w:r>
              <w:rPr>
                <w:bCs/>
                <w:sz w:val="22"/>
                <w:szCs w:val="22"/>
              </w:rPr>
              <w:t>Tham gia phong trào thi đua, các cuộc thi nhân những ngày lễ lớn trong năm, các cuộc vận động của các cấp (phong trào văn nghệ, thể thao, ủng hộ Quỹ vì người nghèo, Quỹ ủng hộ nạn nhân bị thiên tai…)</w:t>
            </w:r>
            <w:r w:rsidRPr="00C040ED">
              <w:rPr>
                <w:bCs/>
                <w:sz w:val="22"/>
                <w:szCs w:val="22"/>
              </w:rPr>
              <w:t>.</w:t>
            </w:r>
          </w:p>
        </w:tc>
        <w:tc>
          <w:tcPr>
            <w:tcW w:w="601" w:type="dxa"/>
            <w:tcMar>
              <w:left w:w="0" w:type="dxa"/>
              <w:right w:w="28" w:type="dxa"/>
            </w:tcMar>
            <w:vAlign w:val="center"/>
          </w:tcPr>
          <w:p w:rsidR="00117099" w:rsidRPr="00C040ED" w:rsidRDefault="00117099" w:rsidP="00C040ED">
            <w:pPr>
              <w:jc w:val="center"/>
              <w:rPr>
                <w:bCs/>
                <w:sz w:val="22"/>
                <w:szCs w:val="22"/>
              </w:rPr>
            </w:pPr>
            <w:r>
              <w:rPr>
                <w:bCs/>
                <w:sz w:val="22"/>
                <w:szCs w:val="22"/>
              </w:rPr>
              <w:t>2</w:t>
            </w:r>
          </w:p>
        </w:tc>
        <w:tc>
          <w:tcPr>
            <w:tcW w:w="817" w:type="dxa"/>
          </w:tcPr>
          <w:p w:rsidR="00117099" w:rsidRDefault="00117099" w:rsidP="00C040ED">
            <w:pPr>
              <w:jc w:val="center"/>
              <w:rPr>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Cs/>
                <w:sz w:val="22"/>
                <w:szCs w:val="22"/>
              </w:rPr>
            </w:pPr>
          </w:p>
        </w:tc>
        <w:tc>
          <w:tcPr>
            <w:tcW w:w="8532" w:type="dxa"/>
          </w:tcPr>
          <w:p w:rsidR="00117099" w:rsidRPr="00C040ED" w:rsidRDefault="00117099" w:rsidP="00A56088">
            <w:pPr>
              <w:spacing w:before="60" w:after="60" w:line="260" w:lineRule="atLeast"/>
              <w:jc w:val="both"/>
              <w:rPr>
                <w:bCs/>
                <w:sz w:val="22"/>
                <w:szCs w:val="22"/>
              </w:rPr>
            </w:pPr>
            <w:r w:rsidRPr="00C040ED">
              <w:rPr>
                <w:bCs/>
                <w:sz w:val="22"/>
                <w:szCs w:val="22"/>
              </w:rPr>
              <w:t xml:space="preserve">- </w:t>
            </w:r>
            <w:r>
              <w:rPr>
                <w:bCs/>
                <w:sz w:val="22"/>
                <w:szCs w:val="22"/>
              </w:rPr>
              <w:t>Lãnh đạo đoàn viên trong các tổ chức chính trị - xã hội vận động gia đình, nhân dân thực hiện đường lối, chủ trương, chính sách của Đảng và Nhà nước, chống các tệ nạn xã hội, xây dựng gia đình văn hóa</w:t>
            </w:r>
            <w:r w:rsidRPr="00C040ED">
              <w:rPr>
                <w:bCs/>
                <w:sz w:val="22"/>
                <w:szCs w:val="22"/>
              </w:rPr>
              <w:t xml:space="preserve">. </w:t>
            </w:r>
          </w:p>
        </w:tc>
        <w:tc>
          <w:tcPr>
            <w:tcW w:w="601" w:type="dxa"/>
            <w:tcMar>
              <w:left w:w="0" w:type="dxa"/>
              <w:right w:w="28" w:type="dxa"/>
            </w:tcMar>
            <w:vAlign w:val="center"/>
          </w:tcPr>
          <w:p w:rsidR="00117099" w:rsidRPr="00C040ED" w:rsidRDefault="00117099" w:rsidP="00C040ED">
            <w:pPr>
              <w:jc w:val="center"/>
              <w:rPr>
                <w:bCs/>
                <w:sz w:val="22"/>
                <w:szCs w:val="22"/>
              </w:rPr>
            </w:pPr>
            <w:r w:rsidRPr="00C040ED">
              <w:rPr>
                <w:bCs/>
                <w:sz w:val="22"/>
                <w:szCs w:val="22"/>
              </w:rPr>
              <w:t>3</w:t>
            </w:r>
          </w:p>
        </w:tc>
        <w:tc>
          <w:tcPr>
            <w:tcW w:w="817" w:type="dxa"/>
          </w:tcPr>
          <w:p w:rsidR="00117099" w:rsidRPr="00C040ED" w:rsidRDefault="00117099" w:rsidP="00C040ED">
            <w:pPr>
              <w:jc w:val="center"/>
              <w:rPr>
                <w:bCs/>
                <w:sz w:val="22"/>
                <w:szCs w:val="22"/>
              </w:rPr>
            </w:pPr>
          </w:p>
        </w:tc>
      </w:tr>
      <w:tr w:rsidR="00117099" w:rsidRPr="00C040ED" w:rsidTr="00761BBF">
        <w:tc>
          <w:tcPr>
            <w:tcW w:w="9077" w:type="dxa"/>
            <w:gridSpan w:val="2"/>
            <w:tcMar>
              <w:left w:w="0" w:type="dxa"/>
              <w:right w:w="0" w:type="dxa"/>
            </w:tcMar>
          </w:tcPr>
          <w:p w:rsidR="00117099" w:rsidRPr="00C040ED" w:rsidRDefault="00117099" w:rsidP="00C040ED">
            <w:pPr>
              <w:spacing w:before="60" w:after="60" w:line="260" w:lineRule="atLeast"/>
              <w:jc w:val="both"/>
              <w:rPr>
                <w:b/>
                <w:bCs/>
                <w:sz w:val="22"/>
                <w:szCs w:val="22"/>
              </w:rPr>
            </w:pPr>
            <w:r w:rsidRPr="00C040ED">
              <w:rPr>
                <w:b/>
                <w:bCs/>
                <w:sz w:val="22"/>
                <w:szCs w:val="22"/>
              </w:rPr>
              <w:t>Những tổ chức đảng vi phạm một trong những nội dung sau đây bị trừ điểm theo từng nội dung</w:t>
            </w:r>
          </w:p>
        </w:tc>
        <w:tc>
          <w:tcPr>
            <w:tcW w:w="601" w:type="dxa"/>
            <w:tcMar>
              <w:left w:w="0" w:type="dxa"/>
              <w:right w:w="28" w:type="dxa"/>
            </w:tcMar>
            <w:vAlign w:val="center"/>
          </w:tcPr>
          <w:p w:rsidR="00117099" w:rsidRPr="00C040ED" w:rsidRDefault="00117099" w:rsidP="00C040ED">
            <w:pPr>
              <w:jc w:val="center"/>
              <w:rPr>
                <w:b/>
                <w:bCs/>
                <w:sz w:val="22"/>
                <w:szCs w:val="22"/>
              </w:rPr>
            </w:pPr>
          </w:p>
        </w:tc>
        <w:tc>
          <w:tcPr>
            <w:tcW w:w="817" w:type="dxa"/>
          </w:tcPr>
          <w:p w:rsidR="00117099" w:rsidRPr="00C040ED" w:rsidRDefault="00117099" w:rsidP="00C040ED">
            <w:pPr>
              <w:jc w:val="center"/>
              <w:rPr>
                <w:b/>
                <w:bCs/>
                <w:sz w:val="22"/>
                <w:szCs w:val="22"/>
              </w:rPr>
            </w:pPr>
          </w:p>
        </w:tc>
      </w:tr>
      <w:tr w:rsidR="00117099" w:rsidRPr="00C040ED" w:rsidTr="00761BBF">
        <w:tc>
          <w:tcPr>
            <w:tcW w:w="545" w:type="dxa"/>
            <w:vMerge w:val="restart"/>
            <w:tcMar>
              <w:left w:w="0" w:type="dxa"/>
              <w:right w:w="0" w:type="dxa"/>
            </w:tcMar>
          </w:tcPr>
          <w:p w:rsidR="00117099" w:rsidRPr="00C040ED" w:rsidRDefault="00117099" w:rsidP="00C040ED">
            <w:pPr>
              <w:jc w:val="center"/>
              <w:rPr>
                <w:bCs/>
                <w:sz w:val="22"/>
                <w:szCs w:val="22"/>
              </w:rPr>
            </w:pPr>
          </w:p>
        </w:tc>
        <w:tc>
          <w:tcPr>
            <w:tcW w:w="8532" w:type="dxa"/>
          </w:tcPr>
          <w:p w:rsidR="00117099" w:rsidRPr="00C040ED" w:rsidRDefault="00117099" w:rsidP="00A56088">
            <w:pPr>
              <w:spacing w:before="60" w:after="60" w:line="260" w:lineRule="atLeast"/>
              <w:jc w:val="both"/>
              <w:rPr>
                <w:bCs/>
                <w:sz w:val="22"/>
                <w:szCs w:val="22"/>
              </w:rPr>
            </w:pPr>
            <w:r w:rsidRPr="00C040ED">
              <w:rPr>
                <w:bCs/>
                <w:sz w:val="22"/>
                <w:szCs w:val="22"/>
              </w:rPr>
              <w:t xml:space="preserve">- </w:t>
            </w:r>
            <w:r>
              <w:rPr>
                <w:bCs/>
                <w:sz w:val="22"/>
                <w:szCs w:val="22"/>
              </w:rPr>
              <w:t>Có đảng viên sinh con thứ 3</w:t>
            </w:r>
          </w:p>
        </w:tc>
        <w:tc>
          <w:tcPr>
            <w:tcW w:w="601" w:type="dxa"/>
            <w:tcMar>
              <w:left w:w="0" w:type="dxa"/>
              <w:right w:w="28" w:type="dxa"/>
            </w:tcMar>
            <w:vAlign w:val="center"/>
          </w:tcPr>
          <w:p w:rsidR="00117099" w:rsidRPr="00C040ED" w:rsidRDefault="00117099" w:rsidP="00C040ED">
            <w:pPr>
              <w:jc w:val="center"/>
              <w:rPr>
                <w:bCs/>
                <w:sz w:val="22"/>
                <w:szCs w:val="22"/>
              </w:rPr>
            </w:pPr>
            <w:r w:rsidRPr="00C040ED">
              <w:rPr>
                <w:bCs/>
                <w:sz w:val="22"/>
                <w:szCs w:val="22"/>
              </w:rPr>
              <w:t>2</w:t>
            </w:r>
          </w:p>
        </w:tc>
        <w:tc>
          <w:tcPr>
            <w:tcW w:w="817" w:type="dxa"/>
          </w:tcPr>
          <w:p w:rsidR="00117099" w:rsidRPr="00C040ED" w:rsidRDefault="00117099" w:rsidP="00C040ED">
            <w:pPr>
              <w:jc w:val="center"/>
              <w:rPr>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Cs/>
                <w:sz w:val="22"/>
                <w:szCs w:val="22"/>
              </w:rPr>
            </w:pPr>
          </w:p>
        </w:tc>
        <w:tc>
          <w:tcPr>
            <w:tcW w:w="8532" w:type="dxa"/>
          </w:tcPr>
          <w:p w:rsidR="00117099" w:rsidRPr="00C040ED" w:rsidRDefault="00117099" w:rsidP="00A56088">
            <w:pPr>
              <w:spacing w:before="60" w:after="60" w:line="260" w:lineRule="atLeast"/>
              <w:jc w:val="both"/>
              <w:rPr>
                <w:bCs/>
                <w:sz w:val="22"/>
                <w:szCs w:val="22"/>
              </w:rPr>
            </w:pPr>
            <w:r w:rsidRPr="00C040ED">
              <w:rPr>
                <w:bCs/>
                <w:sz w:val="22"/>
                <w:szCs w:val="22"/>
              </w:rPr>
              <w:t>- Đảng bộ cơ sở có ≥</w:t>
            </w:r>
            <w:r w:rsidRPr="00C040ED">
              <w:rPr>
                <w:b/>
                <w:bCs/>
                <w:sz w:val="22"/>
                <w:szCs w:val="22"/>
              </w:rPr>
              <w:t>1/</w:t>
            </w:r>
            <w:r>
              <w:rPr>
                <w:b/>
                <w:bCs/>
                <w:sz w:val="22"/>
                <w:szCs w:val="22"/>
              </w:rPr>
              <w:t>2</w:t>
            </w:r>
            <w:r w:rsidRPr="00C040ED">
              <w:rPr>
                <w:bCs/>
                <w:sz w:val="22"/>
                <w:szCs w:val="22"/>
              </w:rPr>
              <w:t xml:space="preserve"> số </w:t>
            </w:r>
            <w:r>
              <w:rPr>
                <w:bCs/>
                <w:sz w:val="22"/>
                <w:szCs w:val="22"/>
              </w:rPr>
              <w:t>tổ chức đoàn thể trực thuộc yếu kém</w:t>
            </w:r>
          </w:p>
        </w:tc>
        <w:tc>
          <w:tcPr>
            <w:tcW w:w="601" w:type="dxa"/>
            <w:tcMar>
              <w:left w:w="0" w:type="dxa"/>
              <w:right w:w="28" w:type="dxa"/>
            </w:tcMar>
            <w:vAlign w:val="center"/>
          </w:tcPr>
          <w:p w:rsidR="00117099" w:rsidRPr="00C040ED" w:rsidRDefault="00117099" w:rsidP="00C040ED">
            <w:pPr>
              <w:jc w:val="center"/>
              <w:rPr>
                <w:bCs/>
                <w:sz w:val="22"/>
                <w:szCs w:val="22"/>
              </w:rPr>
            </w:pPr>
            <w:r>
              <w:rPr>
                <w:bCs/>
                <w:sz w:val="22"/>
                <w:szCs w:val="22"/>
              </w:rPr>
              <w:t>2</w:t>
            </w:r>
          </w:p>
        </w:tc>
        <w:tc>
          <w:tcPr>
            <w:tcW w:w="817" w:type="dxa"/>
          </w:tcPr>
          <w:p w:rsidR="00117099" w:rsidRDefault="00117099" w:rsidP="00C040ED">
            <w:pPr>
              <w:jc w:val="center"/>
              <w:rPr>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Cs/>
                <w:sz w:val="22"/>
                <w:szCs w:val="22"/>
              </w:rPr>
            </w:pPr>
          </w:p>
        </w:tc>
        <w:tc>
          <w:tcPr>
            <w:tcW w:w="8532" w:type="dxa"/>
          </w:tcPr>
          <w:p w:rsidR="00117099" w:rsidRPr="00C040ED" w:rsidRDefault="00117099" w:rsidP="00644ABE">
            <w:pPr>
              <w:spacing w:before="60" w:after="60" w:line="260" w:lineRule="atLeast"/>
              <w:jc w:val="both"/>
              <w:rPr>
                <w:bCs/>
                <w:sz w:val="22"/>
                <w:szCs w:val="22"/>
              </w:rPr>
            </w:pPr>
            <w:r w:rsidRPr="00C040ED">
              <w:rPr>
                <w:bCs/>
                <w:sz w:val="22"/>
                <w:szCs w:val="22"/>
              </w:rPr>
              <w:t xml:space="preserve">- </w:t>
            </w:r>
            <w:r>
              <w:rPr>
                <w:bCs/>
                <w:sz w:val="22"/>
                <w:szCs w:val="22"/>
              </w:rPr>
              <w:t>Có cán bộ, giảng viên, sinh viên bị khởi tố trước pháp luật</w:t>
            </w:r>
            <w:r w:rsidRPr="00C040ED">
              <w:rPr>
                <w:bCs/>
                <w:sz w:val="22"/>
                <w:szCs w:val="22"/>
              </w:rPr>
              <w:t>.</w:t>
            </w:r>
          </w:p>
        </w:tc>
        <w:tc>
          <w:tcPr>
            <w:tcW w:w="601" w:type="dxa"/>
            <w:tcMar>
              <w:left w:w="0" w:type="dxa"/>
              <w:right w:w="28" w:type="dxa"/>
            </w:tcMar>
            <w:vAlign w:val="center"/>
          </w:tcPr>
          <w:p w:rsidR="00117099" w:rsidRPr="00C040ED" w:rsidRDefault="00117099" w:rsidP="00C040ED">
            <w:pPr>
              <w:jc w:val="center"/>
              <w:rPr>
                <w:bCs/>
                <w:sz w:val="22"/>
                <w:szCs w:val="22"/>
              </w:rPr>
            </w:pPr>
            <w:r>
              <w:rPr>
                <w:bCs/>
                <w:sz w:val="22"/>
                <w:szCs w:val="22"/>
              </w:rPr>
              <w:t>2</w:t>
            </w:r>
          </w:p>
        </w:tc>
        <w:tc>
          <w:tcPr>
            <w:tcW w:w="817" w:type="dxa"/>
          </w:tcPr>
          <w:p w:rsidR="00117099" w:rsidRDefault="00117099" w:rsidP="00C040ED">
            <w:pPr>
              <w:jc w:val="center"/>
              <w:rPr>
                <w:bCs/>
                <w:sz w:val="22"/>
                <w:szCs w:val="22"/>
              </w:rPr>
            </w:pPr>
          </w:p>
        </w:tc>
      </w:tr>
      <w:tr w:rsidR="00117099" w:rsidRPr="00C040ED" w:rsidTr="00761BBF">
        <w:tc>
          <w:tcPr>
            <w:tcW w:w="545" w:type="dxa"/>
            <w:vMerge w:val="restart"/>
            <w:tcMar>
              <w:left w:w="0" w:type="dxa"/>
              <w:right w:w="0" w:type="dxa"/>
            </w:tcMar>
          </w:tcPr>
          <w:p w:rsidR="00117099" w:rsidRPr="00C040ED" w:rsidRDefault="00117099" w:rsidP="00C040ED">
            <w:pPr>
              <w:jc w:val="center"/>
              <w:rPr>
                <w:bCs/>
                <w:sz w:val="22"/>
                <w:szCs w:val="22"/>
              </w:rPr>
            </w:pPr>
            <w:r w:rsidRPr="00C040ED">
              <w:rPr>
                <w:b/>
                <w:bCs/>
                <w:i/>
                <w:sz w:val="22"/>
                <w:szCs w:val="22"/>
              </w:rPr>
              <w:t>5</w:t>
            </w:r>
          </w:p>
        </w:tc>
        <w:tc>
          <w:tcPr>
            <w:tcW w:w="8532" w:type="dxa"/>
          </w:tcPr>
          <w:p w:rsidR="00117099" w:rsidRPr="00C040ED" w:rsidRDefault="00117099" w:rsidP="00C040ED">
            <w:pPr>
              <w:spacing w:before="60" w:after="60" w:line="260" w:lineRule="atLeast"/>
              <w:jc w:val="both"/>
              <w:rPr>
                <w:bCs/>
                <w:i/>
                <w:sz w:val="22"/>
                <w:szCs w:val="22"/>
              </w:rPr>
            </w:pPr>
            <w:r>
              <w:rPr>
                <w:b/>
                <w:bCs/>
                <w:i/>
                <w:sz w:val="22"/>
                <w:szCs w:val="22"/>
              </w:rPr>
              <w:t>Công tác kiểm tra, giám sát và kỷ luật đảng</w:t>
            </w:r>
          </w:p>
        </w:tc>
        <w:tc>
          <w:tcPr>
            <w:tcW w:w="601" w:type="dxa"/>
            <w:tcMar>
              <w:left w:w="0" w:type="dxa"/>
              <w:right w:w="28" w:type="dxa"/>
            </w:tcMar>
            <w:vAlign w:val="center"/>
          </w:tcPr>
          <w:p w:rsidR="00117099" w:rsidRPr="00C040ED" w:rsidRDefault="00117099" w:rsidP="00C040ED">
            <w:pPr>
              <w:jc w:val="center"/>
              <w:rPr>
                <w:b/>
                <w:bCs/>
                <w:sz w:val="22"/>
                <w:szCs w:val="22"/>
              </w:rPr>
            </w:pPr>
            <w:r>
              <w:rPr>
                <w:b/>
                <w:bCs/>
                <w:sz w:val="22"/>
                <w:szCs w:val="22"/>
              </w:rPr>
              <w:t>10</w:t>
            </w:r>
          </w:p>
        </w:tc>
        <w:tc>
          <w:tcPr>
            <w:tcW w:w="817" w:type="dxa"/>
          </w:tcPr>
          <w:p w:rsidR="00117099" w:rsidRDefault="00117099" w:rsidP="00C040ED">
            <w:pPr>
              <w:jc w:val="center"/>
              <w:rPr>
                <w:b/>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
                <w:bCs/>
                <w:i/>
                <w:sz w:val="22"/>
                <w:szCs w:val="22"/>
              </w:rPr>
            </w:pPr>
          </w:p>
        </w:tc>
        <w:tc>
          <w:tcPr>
            <w:tcW w:w="8532" w:type="dxa"/>
          </w:tcPr>
          <w:p w:rsidR="00117099" w:rsidRPr="00C040ED" w:rsidRDefault="00117099" w:rsidP="00644ABE">
            <w:pPr>
              <w:spacing w:before="60" w:after="60" w:line="260" w:lineRule="atLeast"/>
              <w:jc w:val="both"/>
              <w:rPr>
                <w:bCs/>
                <w:sz w:val="22"/>
                <w:szCs w:val="22"/>
              </w:rPr>
            </w:pPr>
            <w:r w:rsidRPr="00C040ED">
              <w:rPr>
                <w:bCs/>
                <w:sz w:val="22"/>
                <w:szCs w:val="22"/>
              </w:rPr>
              <w:t xml:space="preserve">- </w:t>
            </w:r>
            <w:r>
              <w:rPr>
                <w:bCs/>
                <w:sz w:val="22"/>
                <w:szCs w:val="22"/>
              </w:rPr>
              <w:t>Xây dựng và thực hiện Kế hoạch giám sát của UBKT Đảng ủy và Đảng ủy trường;</w:t>
            </w:r>
          </w:p>
        </w:tc>
        <w:tc>
          <w:tcPr>
            <w:tcW w:w="601" w:type="dxa"/>
            <w:tcMar>
              <w:left w:w="0" w:type="dxa"/>
              <w:right w:w="28" w:type="dxa"/>
            </w:tcMar>
            <w:vAlign w:val="center"/>
          </w:tcPr>
          <w:p w:rsidR="00117099" w:rsidRPr="00C040ED" w:rsidRDefault="00117099" w:rsidP="00C040ED">
            <w:pPr>
              <w:jc w:val="center"/>
              <w:rPr>
                <w:bCs/>
                <w:sz w:val="22"/>
                <w:szCs w:val="22"/>
              </w:rPr>
            </w:pPr>
            <w:r w:rsidRPr="00C040ED">
              <w:rPr>
                <w:bCs/>
                <w:sz w:val="22"/>
                <w:szCs w:val="22"/>
              </w:rPr>
              <w:t>3</w:t>
            </w:r>
          </w:p>
        </w:tc>
        <w:tc>
          <w:tcPr>
            <w:tcW w:w="817" w:type="dxa"/>
          </w:tcPr>
          <w:p w:rsidR="00117099" w:rsidRPr="00C040ED" w:rsidRDefault="00117099" w:rsidP="00C040ED">
            <w:pPr>
              <w:jc w:val="center"/>
              <w:rPr>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
                <w:bCs/>
                <w:i/>
                <w:sz w:val="22"/>
                <w:szCs w:val="22"/>
              </w:rPr>
            </w:pPr>
          </w:p>
        </w:tc>
        <w:tc>
          <w:tcPr>
            <w:tcW w:w="8532" w:type="dxa"/>
          </w:tcPr>
          <w:p w:rsidR="00117099" w:rsidRPr="00C040ED" w:rsidRDefault="00117099" w:rsidP="00644ABE">
            <w:pPr>
              <w:spacing w:before="60" w:after="60" w:line="260" w:lineRule="atLeast"/>
              <w:jc w:val="both"/>
              <w:rPr>
                <w:bCs/>
                <w:sz w:val="22"/>
                <w:szCs w:val="22"/>
              </w:rPr>
            </w:pPr>
            <w:r w:rsidRPr="00C040ED">
              <w:rPr>
                <w:bCs/>
                <w:sz w:val="22"/>
                <w:szCs w:val="22"/>
              </w:rPr>
              <w:t xml:space="preserve">- </w:t>
            </w:r>
            <w:r>
              <w:rPr>
                <w:bCs/>
                <w:sz w:val="22"/>
                <w:szCs w:val="22"/>
              </w:rPr>
              <w:t>Kịp thời kiểm tra, xem xét, giải quyết dứt điểm đơn thư, khiếu nại tố cáo trong nội bộ</w:t>
            </w:r>
            <w:r w:rsidRPr="00C040ED">
              <w:rPr>
                <w:bCs/>
                <w:sz w:val="22"/>
                <w:szCs w:val="22"/>
              </w:rPr>
              <w:t>.</w:t>
            </w:r>
          </w:p>
        </w:tc>
        <w:tc>
          <w:tcPr>
            <w:tcW w:w="601" w:type="dxa"/>
            <w:tcMar>
              <w:left w:w="0" w:type="dxa"/>
              <w:right w:w="28" w:type="dxa"/>
            </w:tcMar>
            <w:vAlign w:val="center"/>
          </w:tcPr>
          <w:p w:rsidR="00117099" w:rsidRPr="00C040ED" w:rsidRDefault="00117099" w:rsidP="00C040ED">
            <w:pPr>
              <w:jc w:val="center"/>
              <w:rPr>
                <w:bCs/>
                <w:sz w:val="22"/>
                <w:szCs w:val="22"/>
              </w:rPr>
            </w:pPr>
            <w:r w:rsidRPr="00C040ED">
              <w:rPr>
                <w:bCs/>
                <w:sz w:val="22"/>
                <w:szCs w:val="22"/>
              </w:rPr>
              <w:t>2</w:t>
            </w:r>
          </w:p>
        </w:tc>
        <w:tc>
          <w:tcPr>
            <w:tcW w:w="817" w:type="dxa"/>
          </w:tcPr>
          <w:p w:rsidR="00117099" w:rsidRPr="00C040ED" w:rsidRDefault="00117099" w:rsidP="00C040ED">
            <w:pPr>
              <w:jc w:val="center"/>
              <w:rPr>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
                <w:bCs/>
                <w:i/>
                <w:sz w:val="22"/>
                <w:szCs w:val="22"/>
              </w:rPr>
            </w:pPr>
          </w:p>
        </w:tc>
        <w:tc>
          <w:tcPr>
            <w:tcW w:w="8532" w:type="dxa"/>
          </w:tcPr>
          <w:p w:rsidR="00117099" w:rsidRPr="00DA32ED" w:rsidRDefault="00DA32ED" w:rsidP="00644ABE">
            <w:pPr>
              <w:spacing w:before="60" w:after="60" w:line="260" w:lineRule="atLeast"/>
              <w:jc w:val="both"/>
              <w:rPr>
                <w:bCs/>
                <w:color w:val="FF0000"/>
                <w:sz w:val="22"/>
                <w:szCs w:val="22"/>
              </w:rPr>
            </w:pPr>
            <w:r w:rsidRPr="00DA32ED">
              <w:rPr>
                <w:bCs/>
                <w:color w:val="FF0000"/>
                <w:sz w:val="22"/>
                <w:szCs w:val="22"/>
              </w:rPr>
              <w:t xml:space="preserve">- Xây dựng và tổ chức thực hiện chương trình, kế hoạch để cụ thể hóa Chương trình 04-CTr/ĐUK của Ban Chấp hành Đảng bộ Khối về </w:t>
            </w:r>
            <w:r w:rsidRPr="00DA32ED">
              <w:rPr>
                <w:bCs/>
                <w:i/>
                <w:color w:val="FF0000"/>
                <w:sz w:val="22"/>
                <w:szCs w:val="22"/>
              </w:rPr>
              <w:t>“Tăng cường công tác kiểm tra, giám sát của cấp ủy, Ủy ban Kiểm tra đảng ủy trực thuộc Đảng bộ Khối các trường Đại học, cao đẳng Hà Nội”</w:t>
            </w:r>
          </w:p>
        </w:tc>
        <w:tc>
          <w:tcPr>
            <w:tcW w:w="601" w:type="dxa"/>
            <w:tcMar>
              <w:left w:w="0" w:type="dxa"/>
              <w:right w:w="28" w:type="dxa"/>
            </w:tcMar>
            <w:vAlign w:val="center"/>
          </w:tcPr>
          <w:p w:rsidR="00117099" w:rsidRPr="00C040ED" w:rsidRDefault="00117099" w:rsidP="00C040ED">
            <w:pPr>
              <w:jc w:val="center"/>
              <w:rPr>
                <w:bCs/>
                <w:sz w:val="22"/>
                <w:szCs w:val="22"/>
              </w:rPr>
            </w:pPr>
            <w:r>
              <w:rPr>
                <w:bCs/>
                <w:sz w:val="22"/>
                <w:szCs w:val="22"/>
              </w:rPr>
              <w:t>2</w:t>
            </w:r>
          </w:p>
        </w:tc>
        <w:tc>
          <w:tcPr>
            <w:tcW w:w="817" w:type="dxa"/>
          </w:tcPr>
          <w:p w:rsidR="00117099" w:rsidRDefault="00117099" w:rsidP="00C040ED">
            <w:pPr>
              <w:jc w:val="center"/>
              <w:rPr>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
                <w:bCs/>
                <w:i/>
                <w:sz w:val="22"/>
                <w:szCs w:val="22"/>
              </w:rPr>
            </w:pPr>
          </w:p>
        </w:tc>
        <w:tc>
          <w:tcPr>
            <w:tcW w:w="8532" w:type="dxa"/>
          </w:tcPr>
          <w:p w:rsidR="00117099" w:rsidRPr="00C040ED" w:rsidRDefault="00117099" w:rsidP="00644ABE">
            <w:pPr>
              <w:spacing w:before="60" w:after="60" w:line="260" w:lineRule="atLeast"/>
              <w:jc w:val="both"/>
              <w:rPr>
                <w:bCs/>
                <w:sz w:val="22"/>
                <w:szCs w:val="22"/>
              </w:rPr>
            </w:pPr>
            <w:r w:rsidRPr="00C040ED">
              <w:rPr>
                <w:bCs/>
                <w:sz w:val="22"/>
                <w:szCs w:val="22"/>
              </w:rPr>
              <w:t xml:space="preserve">- </w:t>
            </w:r>
            <w:r>
              <w:rPr>
                <w:bCs/>
                <w:sz w:val="22"/>
                <w:szCs w:val="22"/>
              </w:rPr>
              <w:t>Công tác phòng, chống quan liêu, tham nhũng, lãng phí, tiêu cực</w:t>
            </w:r>
            <w:r w:rsidRPr="00C040ED">
              <w:rPr>
                <w:bCs/>
                <w:sz w:val="22"/>
                <w:szCs w:val="22"/>
              </w:rPr>
              <w:t>.</w:t>
            </w:r>
          </w:p>
        </w:tc>
        <w:tc>
          <w:tcPr>
            <w:tcW w:w="601" w:type="dxa"/>
            <w:tcMar>
              <w:left w:w="0" w:type="dxa"/>
              <w:right w:w="28" w:type="dxa"/>
            </w:tcMar>
            <w:vAlign w:val="center"/>
          </w:tcPr>
          <w:p w:rsidR="00117099" w:rsidRPr="00C040ED" w:rsidRDefault="00117099" w:rsidP="00C040ED">
            <w:pPr>
              <w:jc w:val="center"/>
              <w:rPr>
                <w:bCs/>
                <w:sz w:val="22"/>
                <w:szCs w:val="22"/>
              </w:rPr>
            </w:pPr>
            <w:r>
              <w:rPr>
                <w:bCs/>
                <w:sz w:val="22"/>
                <w:szCs w:val="22"/>
              </w:rPr>
              <w:t>2</w:t>
            </w:r>
          </w:p>
        </w:tc>
        <w:tc>
          <w:tcPr>
            <w:tcW w:w="817" w:type="dxa"/>
          </w:tcPr>
          <w:p w:rsidR="00117099" w:rsidRDefault="00117099" w:rsidP="00C040ED">
            <w:pPr>
              <w:jc w:val="center"/>
              <w:rPr>
                <w:bCs/>
                <w:sz w:val="22"/>
                <w:szCs w:val="22"/>
              </w:rPr>
            </w:pPr>
          </w:p>
        </w:tc>
      </w:tr>
      <w:tr w:rsidR="00117099" w:rsidRPr="00C040ED" w:rsidTr="00761BBF">
        <w:tc>
          <w:tcPr>
            <w:tcW w:w="545" w:type="dxa"/>
            <w:tcMar>
              <w:left w:w="0" w:type="dxa"/>
              <w:right w:w="0" w:type="dxa"/>
            </w:tcMar>
          </w:tcPr>
          <w:p w:rsidR="00117099" w:rsidRPr="00C040ED" w:rsidRDefault="00117099" w:rsidP="00C040ED">
            <w:pPr>
              <w:jc w:val="center"/>
              <w:rPr>
                <w:b/>
                <w:bCs/>
                <w:i/>
                <w:sz w:val="22"/>
                <w:szCs w:val="22"/>
              </w:rPr>
            </w:pPr>
          </w:p>
        </w:tc>
        <w:tc>
          <w:tcPr>
            <w:tcW w:w="8532" w:type="dxa"/>
          </w:tcPr>
          <w:p w:rsidR="00117099" w:rsidRPr="00C040ED" w:rsidRDefault="00117099" w:rsidP="00644ABE">
            <w:pPr>
              <w:spacing w:before="60" w:after="60" w:line="260" w:lineRule="atLeast"/>
              <w:jc w:val="both"/>
              <w:rPr>
                <w:bCs/>
                <w:sz w:val="22"/>
                <w:szCs w:val="22"/>
              </w:rPr>
            </w:pPr>
            <w:r>
              <w:rPr>
                <w:bCs/>
                <w:sz w:val="22"/>
                <w:szCs w:val="22"/>
              </w:rPr>
              <w:t>- Phát hiện, xử lý tổ chức đảng, đảng viên vi phạm Điều lệ Đảng</w:t>
            </w:r>
          </w:p>
        </w:tc>
        <w:tc>
          <w:tcPr>
            <w:tcW w:w="601" w:type="dxa"/>
            <w:tcMar>
              <w:left w:w="0" w:type="dxa"/>
              <w:right w:w="28" w:type="dxa"/>
            </w:tcMar>
            <w:vAlign w:val="center"/>
          </w:tcPr>
          <w:p w:rsidR="00117099" w:rsidRPr="00C040ED" w:rsidRDefault="00117099" w:rsidP="00C040ED">
            <w:pPr>
              <w:jc w:val="center"/>
              <w:rPr>
                <w:bCs/>
                <w:sz w:val="22"/>
                <w:szCs w:val="22"/>
              </w:rPr>
            </w:pPr>
            <w:r>
              <w:rPr>
                <w:bCs/>
                <w:sz w:val="22"/>
                <w:szCs w:val="22"/>
              </w:rPr>
              <w:t>1</w:t>
            </w:r>
          </w:p>
        </w:tc>
        <w:tc>
          <w:tcPr>
            <w:tcW w:w="817" w:type="dxa"/>
          </w:tcPr>
          <w:p w:rsidR="00117099" w:rsidRDefault="00117099" w:rsidP="00C040ED">
            <w:pPr>
              <w:jc w:val="center"/>
              <w:rPr>
                <w:bCs/>
                <w:sz w:val="22"/>
                <w:szCs w:val="22"/>
              </w:rPr>
            </w:pPr>
          </w:p>
        </w:tc>
      </w:tr>
      <w:tr w:rsidR="00117099" w:rsidRPr="00C040ED" w:rsidTr="00761BBF">
        <w:tc>
          <w:tcPr>
            <w:tcW w:w="9077" w:type="dxa"/>
            <w:gridSpan w:val="2"/>
            <w:tcMar>
              <w:left w:w="0" w:type="dxa"/>
              <w:right w:w="0" w:type="dxa"/>
            </w:tcMar>
          </w:tcPr>
          <w:p w:rsidR="00117099" w:rsidRPr="00BF187D" w:rsidRDefault="00117099" w:rsidP="00644ABE">
            <w:pPr>
              <w:spacing w:before="60" w:after="60" w:line="260" w:lineRule="atLeast"/>
              <w:jc w:val="both"/>
              <w:rPr>
                <w:b/>
                <w:bCs/>
                <w:sz w:val="22"/>
                <w:szCs w:val="22"/>
              </w:rPr>
            </w:pPr>
            <w:r w:rsidRPr="00BF187D">
              <w:rPr>
                <w:b/>
                <w:bCs/>
                <w:sz w:val="22"/>
                <w:szCs w:val="22"/>
              </w:rPr>
              <w:t>Những tổ chức đảng vi phạm một trong những nôi dung sau đây bị trừ điểm theo từng nội dung</w:t>
            </w:r>
          </w:p>
        </w:tc>
        <w:tc>
          <w:tcPr>
            <w:tcW w:w="601" w:type="dxa"/>
            <w:tcMar>
              <w:left w:w="0" w:type="dxa"/>
              <w:right w:w="28" w:type="dxa"/>
            </w:tcMar>
            <w:vAlign w:val="center"/>
          </w:tcPr>
          <w:p w:rsidR="00117099" w:rsidRPr="00C040ED" w:rsidRDefault="00117099" w:rsidP="00C040ED">
            <w:pPr>
              <w:jc w:val="center"/>
              <w:rPr>
                <w:bCs/>
                <w:sz w:val="22"/>
                <w:szCs w:val="22"/>
              </w:rPr>
            </w:pPr>
          </w:p>
        </w:tc>
        <w:tc>
          <w:tcPr>
            <w:tcW w:w="817" w:type="dxa"/>
          </w:tcPr>
          <w:p w:rsidR="00117099" w:rsidRPr="00C040ED" w:rsidRDefault="00117099" w:rsidP="00C040ED">
            <w:pPr>
              <w:jc w:val="center"/>
              <w:rPr>
                <w:bCs/>
                <w:sz w:val="22"/>
                <w:szCs w:val="22"/>
              </w:rPr>
            </w:pPr>
          </w:p>
        </w:tc>
      </w:tr>
      <w:tr w:rsidR="00117099" w:rsidRPr="00C040ED" w:rsidTr="00761BBF">
        <w:tc>
          <w:tcPr>
            <w:tcW w:w="545" w:type="dxa"/>
            <w:vMerge w:val="restart"/>
            <w:tcMar>
              <w:left w:w="0" w:type="dxa"/>
              <w:right w:w="0" w:type="dxa"/>
            </w:tcMar>
          </w:tcPr>
          <w:p w:rsidR="00117099" w:rsidRPr="00C040ED" w:rsidRDefault="00117099" w:rsidP="00C040ED">
            <w:pPr>
              <w:jc w:val="center"/>
              <w:rPr>
                <w:b/>
                <w:bCs/>
                <w:i/>
                <w:sz w:val="22"/>
                <w:szCs w:val="22"/>
              </w:rPr>
            </w:pPr>
          </w:p>
        </w:tc>
        <w:tc>
          <w:tcPr>
            <w:tcW w:w="8532" w:type="dxa"/>
          </w:tcPr>
          <w:p w:rsidR="00117099" w:rsidRDefault="00117099" w:rsidP="00644ABE">
            <w:pPr>
              <w:spacing w:before="60" w:after="60" w:line="260" w:lineRule="atLeast"/>
              <w:jc w:val="both"/>
              <w:rPr>
                <w:bCs/>
                <w:sz w:val="22"/>
                <w:szCs w:val="22"/>
              </w:rPr>
            </w:pPr>
            <w:r>
              <w:rPr>
                <w:bCs/>
                <w:sz w:val="22"/>
                <w:szCs w:val="22"/>
              </w:rPr>
              <w:t>- Nội bộ mất đoàn kết; không xử lý hoặc xử lý không dứt điểm các sai phạm phải xử lý.</w:t>
            </w:r>
          </w:p>
        </w:tc>
        <w:tc>
          <w:tcPr>
            <w:tcW w:w="601" w:type="dxa"/>
            <w:tcMar>
              <w:left w:w="0" w:type="dxa"/>
              <w:right w:w="28" w:type="dxa"/>
            </w:tcMar>
            <w:vAlign w:val="center"/>
          </w:tcPr>
          <w:p w:rsidR="00117099" w:rsidRPr="00C040ED" w:rsidRDefault="00117099" w:rsidP="00C040ED">
            <w:pPr>
              <w:jc w:val="center"/>
              <w:rPr>
                <w:bCs/>
                <w:sz w:val="22"/>
                <w:szCs w:val="22"/>
              </w:rPr>
            </w:pPr>
            <w:r>
              <w:rPr>
                <w:bCs/>
                <w:sz w:val="22"/>
                <w:szCs w:val="22"/>
              </w:rPr>
              <w:t>2</w:t>
            </w:r>
          </w:p>
        </w:tc>
        <w:tc>
          <w:tcPr>
            <w:tcW w:w="817" w:type="dxa"/>
          </w:tcPr>
          <w:p w:rsidR="00117099" w:rsidRDefault="00117099" w:rsidP="00C040ED">
            <w:pPr>
              <w:jc w:val="center"/>
              <w:rPr>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
                <w:bCs/>
                <w:i/>
                <w:sz w:val="22"/>
                <w:szCs w:val="22"/>
              </w:rPr>
            </w:pPr>
          </w:p>
        </w:tc>
        <w:tc>
          <w:tcPr>
            <w:tcW w:w="8532" w:type="dxa"/>
          </w:tcPr>
          <w:p w:rsidR="00117099" w:rsidRDefault="00117099" w:rsidP="00644ABE">
            <w:pPr>
              <w:spacing w:before="60" w:after="60" w:line="260" w:lineRule="atLeast"/>
              <w:jc w:val="both"/>
              <w:rPr>
                <w:bCs/>
                <w:sz w:val="22"/>
                <w:szCs w:val="22"/>
              </w:rPr>
            </w:pPr>
            <w:r>
              <w:rPr>
                <w:bCs/>
                <w:sz w:val="22"/>
                <w:szCs w:val="22"/>
              </w:rPr>
              <w:t>- Có đảng viên tham nhũng, tiêu cực, suy thoái về tư tưởng chính trị, đạo đức, lối sống</w:t>
            </w:r>
          </w:p>
        </w:tc>
        <w:tc>
          <w:tcPr>
            <w:tcW w:w="601" w:type="dxa"/>
            <w:tcMar>
              <w:left w:w="0" w:type="dxa"/>
              <w:right w:w="28" w:type="dxa"/>
            </w:tcMar>
            <w:vAlign w:val="center"/>
          </w:tcPr>
          <w:p w:rsidR="00117099" w:rsidRPr="00C040ED" w:rsidRDefault="00117099" w:rsidP="00C040ED">
            <w:pPr>
              <w:jc w:val="center"/>
              <w:rPr>
                <w:bCs/>
                <w:sz w:val="22"/>
                <w:szCs w:val="22"/>
              </w:rPr>
            </w:pPr>
            <w:r>
              <w:rPr>
                <w:bCs/>
                <w:sz w:val="22"/>
                <w:szCs w:val="22"/>
              </w:rPr>
              <w:t>2</w:t>
            </w:r>
          </w:p>
        </w:tc>
        <w:tc>
          <w:tcPr>
            <w:tcW w:w="817" w:type="dxa"/>
          </w:tcPr>
          <w:p w:rsidR="00117099" w:rsidRDefault="00117099" w:rsidP="00C040ED">
            <w:pPr>
              <w:jc w:val="center"/>
              <w:rPr>
                <w:bCs/>
                <w:sz w:val="22"/>
                <w:szCs w:val="22"/>
              </w:rPr>
            </w:pPr>
          </w:p>
        </w:tc>
      </w:tr>
      <w:tr w:rsidR="00117099" w:rsidRPr="00C040ED" w:rsidTr="00761BBF">
        <w:tc>
          <w:tcPr>
            <w:tcW w:w="545" w:type="dxa"/>
            <w:vMerge/>
            <w:tcMar>
              <w:left w:w="0" w:type="dxa"/>
              <w:right w:w="0" w:type="dxa"/>
            </w:tcMar>
          </w:tcPr>
          <w:p w:rsidR="00117099" w:rsidRPr="00C040ED" w:rsidRDefault="00117099" w:rsidP="00C040ED">
            <w:pPr>
              <w:jc w:val="center"/>
              <w:rPr>
                <w:b/>
                <w:bCs/>
                <w:i/>
                <w:sz w:val="22"/>
                <w:szCs w:val="22"/>
              </w:rPr>
            </w:pPr>
          </w:p>
        </w:tc>
        <w:tc>
          <w:tcPr>
            <w:tcW w:w="8532" w:type="dxa"/>
          </w:tcPr>
          <w:p w:rsidR="00117099" w:rsidRDefault="00117099" w:rsidP="00644ABE">
            <w:pPr>
              <w:spacing w:before="60" w:after="60" w:line="260" w:lineRule="atLeast"/>
              <w:jc w:val="both"/>
              <w:rPr>
                <w:bCs/>
                <w:sz w:val="22"/>
                <w:szCs w:val="22"/>
              </w:rPr>
            </w:pPr>
            <w:r>
              <w:rPr>
                <w:bCs/>
                <w:sz w:val="22"/>
                <w:szCs w:val="22"/>
              </w:rPr>
              <w:t>- Đảng bộ, chi bộ có cấp ủy viên trường bị kỷ luật từ khiển trách trở lên</w:t>
            </w:r>
          </w:p>
        </w:tc>
        <w:tc>
          <w:tcPr>
            <w:tcW w:w="601" w:type="dxa"/>
            <w:tcMar>
              <w:left w:w="0" w:type="dxa"/>
              <w:right w:w="28" w:type="dxa"/>
            </w:tcMar>
            <w:vAlign w:val="center"/>
          </w:tcPr>
          <w:p w:rsidR="00117099" w:rsidRPr="00C040ED" w:rsidRDefault="00117099" w:rsidP="00C040ED">
            <w:pPr>
              <w:jc w:val="center"/>
              <w:rPr>
                <w:bCs/>
                <w:sz w:val="22"/>
                <w:szCs w:val="22"/>
              </w:rPr>
            </w:pPr>
            <w:r>
              <w:rPr>
                <w:bCs/>
                <w:sz w:val="22"/>
                <w:szCs w:val="22"/>
              </w:rPr>
              <w:t>2</w:t>
            </w:r>
          </w:p>
        </w:tc>
        <w:tc>
          <w:tcPr>
            <w:tcW w:w="817" w:type="dxa"/>
          </w:tcPr>
          <w:p w:rsidR="00117099" w:rsidRDefault="00117099" w:rsidP="00C040ED">
            <w:pPr>
              <w:jc w:val="center"/>
              <w:rPr>
                <w:bCs/>
                <w:sz w:val="22"/>
                <w:szCs w:val="22"/>
              </w:rPr>
            </w:pPr>
          </w:p>
        </w:tc>
      </w:tr>
      <w:tr w:rsidR="00117099" w:rsidRPr="00DA32ED" w:rsidTr="00761BBF">
        <w:tc>
          <w:tcPr>
            <w:tcW w:w="545" w:type="dxa"/>
            <w:tcMar>
              <w:left w:w="0" w:type="dxa"/>
              <w:right w:w="0" w:type="dxa"/>
            </w:tcMar>
          </w:tcPr>
          <w:p w:rsidR="00117099" w:rsidRPr="00DA32ED" w:rsidRDefault="00117099" w:rsidP="00C040ED">
            <w:pPr>
              <w:jc w:val="center"/>
              <w:rPr>
                <w:b/>
                <w:bCs/>
                <w:i/>
                <w:color w:val="FF0000"/>
                <w:sz w:val="26"/>
                <w:szCs w:val="26"/>
              </w:rPr>
            </w:pPr>
          </w:p>
        </w:tc>
        <w:tc>
          <w:tcPr>
            <w:tcW w:w="8532" w:type="dxa"/>
          </w:tcPr>
          <w:p w:rsidR="00117099" w:rsidRPr="00DA32ED" w:rsidRDefault="00117099" w:rsidP="00117099">
            <w:pPr>
              <w:spacing w:before="60" w:after="60" w:line="260" w:lineRule="atLeast"/>
              <w:jc w:val="center"/>
              <w:rPr>
                <w:b/>
                <w:bCs/>
                <w:color w:val="FF0000"/>
                <w:sz w:val="26"/>
                <w:szCs w:val="26"/>
              </w:rPr>
            </w:pPr>
            <w:r w:rsidRPr="00DA32ED">
              <w:rPr>
                <w:b/>
                <w:bCs/>
                <w:color w:val="FF0000"/>
                <w:sz w:val="26"/>
                <w:szCs w:val="26"/>
              </w:rPr>
              <w:t>Tổng điểm</w:t>
            </w:r>
          </w:p>
        </w:tc>
        <w:tc>
          <w:tcPr>
            <w:tcW w:w="601" w:type="dxa"/>
            <w:tcMar>
              <w:left w:w="0" w:type="dxa"/>
              <w:right w:w="28" w:type="dxa"/>
            </w:tcMar>
            <w:vAlign w:val="center"/>
          </w:tcPr>
          <w:p w:rsidR="00117099" w:rsidRPr="00DA32ED" w:rsidRDefault="00117099" w:rsidP="00C040ED">
            <w:pPr>
              <w:jc w:val="center"/>
              <w:rPr>
                <w:b/>
                <w:bCs/>
                <w:color w:val="FF0000"/>
                <w:sz w:val="26"/>
                <w:szCs w:val="26"/>
              </w:rPr>
            </w:pPr>
            <w:r w:rsidRPr="00DA32ED">
              <w:rPr>
                <w:b/>
                <w:bCs/>
                <w:color w:val="FF0000"/>
                <w:sz w:val="26"/>
                <w:szCs w:val="26"/>
              </w:rPr>
              <w:t>100</w:t>
            </w:r>
          </w:p>
        </w:tc>
        <w:tc>
          <w:tcPr>
            <w:tcW w:w="817" w:type="dxa"/>
          </w:tcPr>
          <w:p w:rsidR="00117099" w:rsidRPr="00DA32ED" w:rsidRDefault="00117099" w:rsidP="00C040ED">
            <w:pPr>
              <w:jc w:val="center"/>
              <w:rPr>
                <w:b/>
                <w:bCs/>
                <w:color w:val="FF0000"/>
                <w:sz w:val="26"/>
                <w:szCs w:val="26"/>
              </w:rPr>
            </w:pPr>
          </w:p>
        </w:tc>
      </w:tr>
    </w:tbl>
    <w:p w:rsidR="00C40A9E" w:rsidRPr="00DA32ED" w:rsidRDefault="00C40A9E" w:rsidP="0089629B">
      <w:pPr>
        <w:rPr>
          <w:b/>
          <w:color w:val="FF0000"/>
        </w:rPr>
      </w:pPr>
    </w:p>
    <w:p w:rsidR="00C40A9E" w:rsidRPr="00DA32ED" w:rsidRDefault="00C40A9E" w:rsidP="0089629B">
      <w:pPr>
        <w:rPr>
          <w:color w:val="FF0000"/>
        </w:rPr>
      </w:pPr>
    </w:p>
    <w:p w:rsidR="00C40A9E" w:rsidRDefault="00C40A9E" w:rsidP="0089629B"/>
    <w:p w:rsidR="00DA7D27" w:rsidRPr="00AB23A2" w:rsidRDefault="00DA7D27" w:rsidP="0089629B">
      <w:pPr>
        <w:jc w:val="center"/>
        <w:rPr>
          <w:b/>
          <w:bCs/>
        </w:rPr>
      </w:pPr>
    </w:p>
    <w:p w:rsidR="00DA7D27" w:rsidRPr="00AB23A2" w:rsidRDefault="00DA7D27" w:rsidP="0089629B">
      <w:pPr>
        <w:jc w:val="center"/>
      </w:pPr>
    </w:p>
    <w:p w:rsidR="00641842" w:rsidRDefault="00641842">
      <w:r>
        <w:br w:type="page"/>
      </w:r>
    </w:p>
    <w:p w:rsidR="00641842" w:rsidRPr="00AB23A2" w:rsidRDefault="00641842" w:rsidP="00641842">
      <w:pPr>
        <w:jc w:val="center"/>
        <w:rPr>
          <w:b/>
          <w:bCs/>
        </w:rPr>
      </w:pPr>
      <w:r>
        <w:rPr>
          <w:b/>
          <w:bCs/>
          <w:noProof/>
        </w:rPr>
        <w:lastRenderedPageBreak/>
        <w:pict>
          <v:shape id="_x0000_s1027" type="#_x0000_t202" style="position:absolute;left:0;text-align:left;margin-left:408.25pt;margin-top:-32.25pt;width:137.25pt;height:20.25pt;z-index:251660288">
            <v:textbox>
              <w:txbxContent>
                <w:p w:rsidR="00641842" w:rsidRDefault="00641842" w:rsidP="00641842">
                  <w:r>
                    <w:t>DÀNH CHO ĐẢNG BỘ</w:t>
                  </w:r>
                </w:p>
              </w:txbxContent>
            </v:textbox>
          </v:shape>
        </w:pict>
      </w:r>
      <w:r w:rsidRPr="00AB23A2">
        <w:rPr>
          <w:b/>
          <w:bCs/>
        </w:rPr>
        <w:t>BIỂU ĐIỂM ĐÁNH GIÁ PHÂN LOẠI TỔ CHỨC CƠ SỞ ĐẢNG</w:t>
      </w:r>
    </w:p>
    <w:p w:rsidR="00641842" w:rsidRPr="00AB23A2" w:rsidRDefault="00641842" w:rsidP="00641842">
      <w:pPr>
        <w:jc w:val="center"/>
        <w:rPr>
          <w:b/>
          <w:bCs/>
        </w:rPr>
      </w:pPr>
    </w:p>
    <w:tbl>
      <w:tblPr>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
        <w:gridCol w:w="8532"/>
        <w:gridCol w:w="601"/>
        <w:gridCol w:w="817"/>
      </w:tblGrid>
      <w:tr w:rsidR="00641842" w:rsidRPr="00C040ED" w:rsidTr="00FA7791">
        <w:trPr>
          <w:tblHeader/>
        </w:trPr>
        <w:tc>
          <w:tcPr>
            <w:tcW w:w="545" w:type="dxa"/>
            <w:tcMar>
              <w:left w:w="0" w:type="dxa"/>
              <w:right w:w="0" w:type="dxa"/>
            </w:tcMar>
          </w:tcPr>
          <w:p w:rsidR="00641842" w:rsidRPr="00117099" w:rsidRDefault="00641842" w:rsidP="00FA7791">
            <w:pPr>
              <w:spacing w:before="120" w:after="120"/>
              <w:jc w:val="center"/>
              <w:rPr>
                <w:b/>
                <w:bCs/>
                <w:sz w:val="22"/>
                <w:szCs w:val="22"/>
              </w:rPr>
            </w:pPr>
            <w:r w:rsidRPr="00117099">
              <w:rPr>
                <w:b/>
                <w:bCs/>
                <w:sz w:val="22"/>
                <w:szCs w:val="22"/>
              </w:rPr>
              <w:t>TT</w:t>
            </w:r>
          </w:p>
        </w:tc>
        <w:tc>
          <w:tcPr>
            <w:tcW w:w="8532" w:type="dxa"/>
          </w:tcPr>
          <w:p w:rsidR="00641842" w:rsidRPr="00117099" w:rsidRDefault="00641842" w:rsidP="00FA7791">
            <w:pPr>
              <w:spacing w:before="120" w:after="120"/>
              <w:jc w:val="center"/>
              <w:rPr>
                <w:b/>
                <w:bCs/>
                <w:sz w:val="22"/>
                <w:szCs w:val="22"/>
              </w:rPr>
            </w:pPr>
            <w:r w:rsidRPr="00117099">
              <w:rPr>
                <w:b/>
                <w:bCs/>
                <w:sz w:val="22"/>
                <w:szCs w:val="22"/>
              </w:rPr>
              <w:t>Tiêu chuẩn đánh giá</w:t>
            </w:r>
          </w:p>
        </w:tc>
        <w:tc>
          <w:tcPr>
            <w:tcW w:w="601" w:type="dxa"/>
            <w:tcMar>
              <w:left w:w="0" w:type="dxa"/>
              <w:right w:w="28" w:type="dxa"/>
            </w:tcMar>
            <w:vAlign w:val="center"/>
          </w:tcPr>
          <w:p w:rsidR="00641842" w:rsidRPr="00117099" w:rsidRDefault="00641842" w:rsidP="00FA7791">
            <w:pPr>
              <w:jc w:val="center"/>
              <w:rPr>
                <w:b/>
                <w:bCs/>
                <w:sz w:val="22"/>
                <w:szCs w:val="22"/>
              </w:rPr>
            </w:pPr>
            <w:r w:rsidRPr="00117099">
              <w:rPr>
                <w:b/>
                <w:bCs/>
                <w:sz w:val="22"/>
                <w:szCs w:val="22"/>
              </w:rPr>
              <w:t>Biểu điểm</w:t>
            </w:r>
          </w:p>
        </w:tc>
        <w:tc>
          <w:tcPr>
            <w:tcW w:w="817" w:type="dxa"/>
          </w:tcPr>
          <w:p w:rsidR="00641842" w:rsidRPr="00117099" w:rsidRDefault="00641842" w:rsidP="00FA7791">
            <w:pPr>
              <w:jc w:val="center"/>
              <w:rPr>
                <w:b/>
                <w:bCs/>
                <w:sz w:val="22"/>
                <w:szCs w:val="22"/>
              </w:rPr>
            </w:pPr>
            <w:r w:rsidRPr="00117099">
              <w:rPr>
                <w:b/>
                <w:bCs/>
                <w:sz w:val="22"/>
                <w:szCs w:val="22"/>
              </w:rPr>
              <w:t>Điểm</w:t>
            </w:r>
          </w:p>
          <w:p w:rsidR="00641842" w:rsidRPr="00117099" w:rsidRDefault="00641842" w:rsidP="00FA7791">
            <w:pPr>
              <w:jc w:val="center"/>
              <w:rPr>
                <w:b/>
                <w:bCs/>
                <w:sz w:val="22"/>
                <w:szCs w:val="22"/>
              </w:rPr>
            </w:pPr>
            <w:r w:rsidRPr="00117099">
              <w:rPr>
                <w:b/>
                <w:bCs/>
                <w:sz w:val="22"/>
                <w:szCs w:val="22"/>
              </w:rPr>
              <w:t xml:space="preserve"> tự chấm</w:t>
            </w:r>
          </w:p>
        </w:tc>
      </w:tr>
      <w:tr w:rsidR="00641842" w:rsidRPr="00C040ED" w:rsidTr="00FA7791">
        <w:tc>
          <w:tcPr>
            <w:tcW w:w="545" w:type="dxa"/>
            <w:vMerge w:val="restart"/>
            <w:tcMar>
              <w:left w:w="0" w:type="dxa"/>
              <w:right w:w="0" w:type="dxa"/>
            </w:tcMar>
          </w:tcPr>
          <w:p w:rsidR="00641842" w:rsidRPr="00C040ED" w:rsidRDefault="00641842" w:rsidP="00FA7791">
            <w:pPr>
              <w:jc w:val="center"/>
              <w:rPr>
                <w:b/>
                <w:bCs/>
                <w:sz w:val="22"/>
                <w:szCs w:val="22"/>
              </w:rPr>
            </w:pPr>
            <w:r w:rsidRPr="00C040ED">
              <w:rPr>
                <w:b/>
                <w:bCs/>
                <w:sz w:val="22"/>
                <w:szCs w:val="22"/>
              </w:rPr>
              <w:t>1</w:t>
            </w:r>
          </w:p>
        </w:tc>
        <w:tc>
          <w:tcPr>
            <w:tcW w:w="8532" w:type="dxa"/>
          </w:tcPr>
          <w:p w:rsidR="00641842" w:rsidRPr="00C040ED" w:rsidRDefault="00641842" w:rsidP="00FA7791">
            <w:pPr>
              <w:spacing w:before="60" w:after="60" w:line="260" w:lineRule="atLeast"/>
              <w:rPr>
                <w:b/>
                <w:bCs/>
                <w:sz w:val="22"/>
                <w:szCs w:val="22"/>
              </w:rPr>
            </w:pPr>
            <w:r>
              <w:rPr>
                <w:b/>
                <w:bCs/>
                <w:sz w:val="22"/>
                <w:szCs w:val="22"/>
              </w:rPr>
              <w:t>T</w:t>
            </w:r>
            <w:r w:rsidRPr="00C040ED">
              <w:rPr>
                <w:b/>
                <w:bCs/>
                <w:sz w:val="22"/>
                <w:szCs w:val="22"/>
              </w:rPr>
              <w:t>hực hiện nhiệm vụ chính trị</w:t>
            </w:r>
          </w:p>
        </w:tc>
        <w:tc>
          <w:tcPr>
            <w:tcW w:w="601" w:type="dxa"/>
            <w:tcMar>
              <w:left w:w="0" w:type="dxa"/>
              <w:right w:w="28" w:type="dxa"/>
            </w:tcMar>
            <w:vAlign w:val="center"/>
          </w:tcPr>
          <w:p w:rsidR="00641842" w:rsidRPr="00C040ED" w:rsidRDefault="00641842" w:rsidP="00FA7791">
            <w:pPr>
              <w:jc w:val="center"/>
              <w:rPr>
                <w:b/>
                <w:bCs/>
                <w:sz w:val="22"/>
                <w:szCs w:val="22"/>
              </w:rPr>
            </w:pPr>
            <w:r>
              <w:rPr>
                <w:b/>
                <w:bCs/>
                <w:sz w:val="22"/>
                <w:szCs w:val="22"/>
              </w:rPr>
              <w:t>40</w:t>
            </w:r>
          </w:p>
        </w:tc>
        <w:tc>
          <w:tcPr>
            <w:tcW w:w="817" w:type="dxa"/>
          </w:tcPr>
          <w:p w:rsidR="00641842" w:rsidRDefault="00641842" w:rsidP="00FA7791">
            <w:pPr>
              <w:jc w:val="center"/>
              <w:rPr>
                <w:b/>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Cs/>
                <w:sz w:val="22"/>
                <w:szCs w:val="22"/>
              </w:rPr>
            </w:pPr>
          </w:p>
        </w:tc>
        <w:tc>
          <w:tcPr>
            <w:tcW w:w="8532" w:type="dxa"/>
          </w:tcPr>
          <w:p w:rsidR="00641842" w:rsidRPr="00C040ED" w:rsidRDefault="00641842" w:rsidP="00FA7791">
            <w:pPr>
              <w:spacing w:before="60" w:after="60" w:line="260" w:lineRule="atLeast"/>
              <w:jc w:val="both"/>
              <w:rPr>
                <w:b/>
                <w:bCs/>
                <w:sz w:val="22"/>
                <w:szCs w:val="22"/>
              </w:rPr>
            </w:pPr>
            <w:proofErr w:type="gramStart"/>
            <w:r w:rsidRPr="00C040ED">
              <w:rPr>
                <w:sz w:val="22"/>
                <w:szCs w:val="22"/>
              </w:rPr>
              <w:t>- Lãnh đạo đơn vị thực hiện nhiệm vụ chính trị của cơ quan, đơn vị theo đường lối, chủ trương của Đảng, chính sách và pháp luật của Nhà nước, thực hiện các</w:t>
            </w:r>
            <w:r>
              <w:rPr>
                <w:sz w:val="22"/>
                <w:szCs w:val="22"/>
              </w:rPr>
              <w:t xml:space="preserve"> chỉ thị,</w:t>
            </w:r>
            <w:r w:rsidRPr="00C040ED">
              <w:rPr>
                <w:sz w:val="22"/>
                <w:szCs w:val="22"/>
              </w:rPr>
              <w:t xml:space="preserve"> </w:t>
            </w:r>
            <w:r w:rsidRPr="00CC408A">
              <w:rPr>
                <w:sz w:val="22"/>
                <w:szCs w:val="22"/>
              </w:rPr>
              <w:t>nghị quyết</w:t>
            </w:r>
            <w:r>
              <w:rPr>
                <w:sz w:val="22"/>
                <w:szCs w:val="22"/>
              </w:rPr>
              <w:t xml:space="preserve">, </w:t>
            </w:r>
            <w:r w:rsidRPr="00C040ED">
              <w:rPr>
                <w:sz w:val="22"/>
                <w:szCs w:val="22"/>
              </w:rPr>
              <w:t>chương trình, kế hoạch công tác của</w:t>
            </w:r>
            <w:r>
              <w:rPr>
                <w:sz w:val="22"/>
                <w:szCs w:val="22"/>
              </w:rPr>
              <w:t xml:space="preserve"> cấp trên</w:t>
            </w:r>
            <w:r w:rsidRPr="00C040ED">
              <w:rPr>
                <w:sz w:val="22"/>
                <w:szCs w:val="22"/>
              </w:rPr>
              <w:t>;</w:t>
            </w:r>
            <w:r>
              <w:rPr>
                <w:sz w:val="22"/>
                <w:szCs w:val="22"/>
              </w:rPr>
              <w:t xml:space="preserve"> thực hiện </w:t>
            </w:r>
            <w:r w:rsidRPr="00C040ED">
              <w:rPr>
                <w:sz w:val="22"/>
                <w:szCs w:val="22"/>
              </w:rPr>
              <w:t xml:space="preserve"> nhiệm vụ được giao trong năm học, những đổi mới trong nội dung và phương thức hoạt động của đơn vị trong năm học.</w:t>
            </w:r>
            <w:proofErr w:type="gramEnd"/>
            <w:r w:rsidRPr="00C040ED">
              <w:rPr>
                <w:sz w:val="22"/>
                <w:szCs w:val="22"/>
              </w:rPr>
              <w:t xml:space="preserve"> </w:t>
            </w:r>
          </w:p>
        </w:tc>
        <w:tc>
          <w:tcPr>
            <w:tcW w:w="601" w:type="dxa"/>
            <w:tcMar>
              <w:left w:w="0" w:type="dxa"/>
              <w:right w:w="28" w:type="dxa"/>
            </w:tcMar>
            <w:vAlign w:val="center"/>
          </w:tcPr>
          <w:p w:rsidR="00641842" w:rsidRPr="00C040ED" w:rsidRDefault="00641842" w:rsidP="00FA7791">
            <w:pPr>
              <w:jc w:val="center"/>
              <w:rPr>
                <w:bCs/>
                <w:sz w:val="22"/>
                <w:szCs w:val="22"/>
              </w:rPr>
            </w:pPr>
            <w:r w:rsidRPr="00C040ED">
              <w:rPr>
                <w:bCs/>
                <w:sz w:val="22"/>
                <w:szCs w:val="22"/>
              </w:rPr>
              <w:t>8</w:t>
            </w:r>
          </w:p>
        </w:tc>
        <w:tc>
          <w:tcPr>
            <w:tcW w:w="817" w:type="dxa"/>
          </w:tcPr>
          <w:p w:rsidR="00641842" w:rsidRPr="00C040ED" w:rsidRDefault="00641842" w:rsidP="00FA7791">
            <w:pPr>
              <w:jc w:val="center"/>
              <w:rPr>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
                <w:bCs/>
                <w:sz w:val="22"/>
                <w:szCs w:val="22"/>
              </w:rPr>
            </w:pPr>
          </w:p>
        </w:tc>
        <w:tc>
          <w:tcPr>
            <w:tcW w:w="8532" w:type="dxa"/>
          </w:tcPr>
          <w:p w:rsidR="00641842" w:rsidRPr="00C040ED" w:rsidRDefault="00641842" w:rsidP="00FA7791">
            <w:pPr>
              <w:spacing w:before="60" w:after="60" w:line="260" w:lineRule="atLeast"/>
              <w:rPr>
                <w:b/>
                <w:bCs/>
                <w:sz w:val="22"/>
                <w:szCs w:val="22"/>
              </w:rPr>
            </w:pPr>
            <w:r w:rsidRPr="00C040ED">
              <w:rPr>
                <w:spacing w:val="-8"/>
                <w:sz w:val="22"/>
                <w:szCs w:val="22"/>
              </w:rPr>
              <w:t xml:space="preserve">- </w:t>
            </w:r>
            <w:r>
              <w:rPr>
                <w:sz w:val="22"/>
                <w:szCs w:val="22"/>
              </w:rPr>
              <w:t xml:space="preserve">Lãnh </w:t>
            </w:r>
            <w:proofErr w:type="gramStart"/>
            <w:r>
              <w:rPr>
                <w:sz w:val="22"/>
                <w:szCs w:val="22"/>
              </w:rPr>
              <w:t xml:space="preserve">đạo </w:t>
            </w:r>
            <w:r w:rsidRPr="00C040ED">
              <w:rPr>
                <w:sz w:val="22"/>
                <w:szCs w:val="22"/>
              </w:rPr>
              <w:t xml:space="preserve"> thực</w:t>
            </w:r>
            <w:proofErr w:type="gramEnd"/>
            <w:r w:rsidRPr="00C040ED">
              <w:rPr>
                <w:sz w:val="22"/>
                <w:szCs w:val="22"/>
              </w:rPr>
              <w:t xml:space="preserve"> hiện Quy chế dân chủ ở cơ sở.</w:t>
            </w:r>
          </w:p>
        </w:tc>
        <w:tc>
          <w:tcPr>
            <w:tcW w:w="601" w:type="dxa"/>
            <w:tcMar>
              <w:left w:w="0" w:type="dxa"/>
              <w:right w:w="28" w:type="dxa"/>
            </w:tcMar>
            <w:vAlign w:val="center"/>
          </w:tcPr>
          <w:p w:rsidR="00641842" w:rsidRPr="00761BBF" w:rsidRDefault="00641842" w:rsidP="00FA7791">
            <w:pPr>
              <w:jc w:val="center"/>
              <w:rPr>
                <w:bCs/>
                <w:color w:val="FF0000"/>
                <w:sz w:val="22"/>
                <w:szCs w:val="22"/>
              </w:rPr>
            </w:pPr>
            <w:r w:rsidRPr="00761BBF">
              <w:rPr>
                <w:bCs/>
                <w:color w:val="FF0000"/>
                <w:sz w:val="22"/>
                <w:szCs w:val="22"/>
              </w:rPr>
              <w:t>8</w:t>
            </w:r>
          </w:p>
        </w:tc>
        <w:tc>
          <w:tcPr>
            <w:tcW w:w="817" w:type="dxa"/>
          </w:tcPr>
          <w:p w:rsidR="00641842" w:rsidRPr="00C040ED" w:rsidRDefault="00641842" w:rsidP="00FA7791">
            <w:pPr>
              <w:jc w:val="center"/>
              <w:rPr>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
                <w:bCs/>
                <w:sz w:val="22"/>
                <w:szCs w:val="22"/>
              </w:rPr>
            </w:pPr>
          </w:p>
        </w:tc>
        <w:tc>
          <w:tcPr>
            <w:tcW w:w="8532" w:type="dxa"/>
            <w:vAlign w:val="center"/>
          </w:tcPr>
          <w:p w:rsidR="00641842" w:rsidRPr="00C040ED" w:rsidRDefault="00641842" w:rsidP="00FA7791">
            <w:pPr>
              <w:spacing w:before="60" w:after="60" w:line="260" w:lineRule="atLeast"/>
              <w:jc w:val="both"/>
              <w:rPr>
                <w:i/>
                <w:sz w:val="22"/>
                <w:szCs w:val="22"/>
              </w:rPr>
            </w:pPr>
            <w:proofErr w:type="gramStart"/>
            <w:r w:rsidRPr="00C040ED">
              <w:rPr>
                <w:spacing w:val="-6"/>
                <w:sz w:val="22"/>
                <w:szCs w:val="22"/>
              </w:rPr>
              <w:t>- Lãnh đạo</w:t>
            </w:r>
            <w:r>
              <w:rPr>
                <w:spacing w:val="-6"/>
                <w:sz w:val="22"/>
                <w:szCs w:val="22"/>
              </w:rPr>
              <w:t>,</w:t>
            </w:r>
            <w:r w:rsidRPr="00C040ED">
              <w:rPr>
                <w:spacing w:val="-6"/>
                <w:sz w:val="22"/>
                <w:szCs w:val="22"/>
              </w:rPr>
              <w:t xml:space="preserve"> chỉ đạo chính quyền</w:t>
            </w:r>
            <w:r>
              <w:rPr>
                <w:spacing w:val="-6"/>
                <w:sz w:val="22"/>
                <w:szCs w:val="22"/>
              </w:rPr>
              <w:t xml:space="preserve"> tổ chức</w:t>
            </w:r>
            <w:r w:rsidRPr="00C040ED">
              <w:rPr>
                <w:spacing w:val="-6"/>
                <w:sz w:val="22"/>
                <w:szCs w:val="22"/>
              </w:rPr>
              <w:t xml:space="preserve"> xây dựng và thực hiện</w:t>
            </w:r>
            <w:r>
              <w:rPr>
                <w:spacing w:val="-6"/>
                <w:sz w:val="22"/>
                <w:szCs w:val="22"/>
              </w:rPr>
              <w:t>, cụ thể hóa các văn bản, k</w:t>
            </w:r>
            <w:r w:rsidRPr="00C040ED">
              <w:rPr>
                <w:spacing w:val="-6"/>
                <w:sz w:val="22"/>
                <w:szCs w:val="22"/>
              </w:rPr>
              <w:t>ế hoạch, đề án, chương trình nhằm đổi mới nội dung và phương thức hoạt động của đơn vị theo cá</w:t>
            </w:r>
            <w:r>
              <w:rPr>
                <w:spacing w:val="-6"/>
                <w:sz w:val="22"/>
                <w:szCs w:val="22"/>
              </w:rPr>
              <w:t>c</w:t>
            </w:r>
            <w:r w:rsidRPr="00C040ED">
              <w:rPr>
                <w:spacing w:val="-6"/>
                <w:sz w:val="22"/>
                <w:szCs w:val="22"/>
              </w:rPr>
              <w:t xml:space="preserve"> văn bản chỉ đạo cấp trên.</w:t>
            </w:r>
            <w:proofErr w:type="gramEnd"/>
            <w:r w:rsidRPr="00C040ED">
              <w:rPr>
                <w:spacing w:val="-6"/>
                <w:sz w:val="22"/>
                <w:szCs w:val="22"/>
              </w:rPr>
              <w:t xml:space="preserve"> </w:t>
            </w:r>
          </w:p>
        </w:tc>
        <w:tc>
          <w:tcPr>
            <w:tcW w:w="601" w:type="dxa"/>
            <w:tcMar>
              <w:left w:w="0" w:type="dxa"/>
              <w:right w:w="28" w:type="dxa"/>
            </w:tcMar>
            <w:vAlign w:val="center"/>
          </w:tcPr>
          <w:p w:rsidR="00641842" w:rsidRPr="00C040ED" w:rsidRDefault="00641842" w:rsidP="00FA7791">
            <w:pPr>
              <w:jc w:val="center"/>
              <w:rPr>
                <w:bCs/>
                <w:sz w:val="22"/>
                <w:szCs w:val="22"/>
              </w:rPr>
            </w:pPr>
            <w:r w:rsidRPr="00C040ED">
              <w:rPr>
                <w:bCs/>
                <w:sz w:val="22"/>
                <w:szCs w:val="22"/>
              </w:rPr>
              <w:t>6</w:t>
            </w:r>
          </w:p>
        </w:tc>
        <w:tc>
          <w:tcPr>
            <w:tcW w:w="817" w:type="dxa"/>
          </w:tcPr>
          <w:p w:rsidR="00641842" w:rsidRPr="00C040ED" w:rsidRDefault="00641842" w:rsidP="00FA7791">
            <w:pPr>
              <w:jc w:val="center"/>
              <w:rPr>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
                <w:bCs/>
                <w:sz w:val="22"/>
                <w:szCs w:val="22"/>
              </w:rPr>
            </w:pPr>
          </w:p>
        </w:tc>
        <w:tc>
          <w:tcPr>
            <w:tcW w:w="8532" w:type="dxa"/>
          </w:tcPr>
          <w:p w:rsidR="00641842" w:rsidRPr="00C040ED" w:rsidRDefault="00641842" w:rsidP="00FA7791">
            <w:pPr>
              <w:spacing w:before="60" w:after="60" w:line="260" w:lineRule="atLeast"/>
              <w:jc w:val="both"/>
              <w:rPr>
                <w:bCs/>
                <w:sz w:val="22"/>
                <w:szCs w:val="22"/>
              </w:rPr>
            </w:pPr>
            <w:r w:rsidRPr="00C040ED">
              <w:rPr>
                <w:bCs/>
                <w:sz w:val="22"/>
                <w:szCs w:val="22"/>
              </w:rPr>
              <w:t xml:space="preserve">- Lãnh đạo cán bộ, đảng viên, </w:t>
            </w:r>
            <w:r w:rsidRPr="00761BBF">
              <w:rPr>
                <w:bCs/>
                <w:color w:val="FF0000"/>
                <w:sz w:val="22"/>
                <w:szCs w:val="22"/>
              </w:rPr>
              <w:t>viên</w:t>
            </w:r>
            <w:r>
              <w:rPr>
                <w:bCs/>
                <w:color w:val="FF0000"/>
                <w:sz w:val="22"/>
                <w:szCs w:val="22"/>
              </w:rPr>
              <w:t xml:space="preserve"> </w:t>
            </w:r>
            <w:r w:rsidRPr="00C040ED">
              <w:rPr>
                <w:bCs/>
                <w:sz w:val="22"/>
                <w:szCs w:val="22"/>
              </w:rPr>
              <w:t>chức nêu cao</w:t>
            </w:r>
            <w:r>
              <w:rPr>
                <w:bCs/>
                <w:sz w:val="22"/>
                <w:szCs w:val="22"/>
              </w:rPr>
              <w:t xml:space="preserve"> </w:t>
            </w:r>
            <w:r w:rsidRPr="00C040ED">
              <w:rPr>
                <w:bCs/>
                <w:sz w:val="22"/>
                <w:szCs w:val="22"/>
              </w:rPr>
              <w:t xml:space="preserve">tinh thần trách nhiệm, phát huy tính chủ động, sáng tạo, cải tiến lề lối, phương pháp làm việc thực hiện nhiệm vụ được giao. </w:t>
            </w:r>
          </w:p>
        </w:tc>
        <w:tc>
          <w:tcPr>
            <w:tcW w:w="601" w:type="dxa"/>
            <w:tcMar>
              <w:left w:w="0" w:type="dxa"/>
              <w:right w:w="28" w:type="dxa"/>
            </w:tcMar>
            <w:vAlign w:val="center"/>
          </w:tcPr>
          <w:p w:rsidR="00641842" w:rsidRPr="00C040ED" w:rsidRDefault="00641842" w:rsidP="00FA7791">
            <w:pPr>
              <w:jc w:val="center"/>
              <w:rPr>
                <w:bCs/>
                <w:sz w:val="22"/>
                <w:szCs w:val="22"/>
              </w:rPr>
            </w:pPr>
            <w:r>
              <w:rPr>
                <w:bCs/>
                <w:sz w:val="22"/>
                <w:szCs w:val="22"/>
              </w:rPr>
              <w:t>6</w:t>
            </w:r>
          </w:p>
        </w:tc>
        <w:tc>
          <w:tcPr>
            <w:tcW w:w="817" w:type="dxa"/>
          </w:tcPr>
          <w:p w:rsidR="00641842" w:rsidRDefault="00641842" w:rsidP="00FA7791">
            <w:pPr>
              <w:jc w:val="center"/>
              <w:rPr>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
                <w:bCs/>
                <w:sz w:val="22"/>
                <w:szCs w:val="22"/>
              </w:rPr>
            </w:pPr>
          </w:p>
        </w:tc>
        <w:tc>
          <w:tcPr>
            <w:tcW w:w="8532" w:type="dxa"/>
          </w:tcPr>
          <w:p w:rsidR="00641842" w:rsidRPr="00C040ED" w:rsidRDefault="00641842" w:rsidP="00FA7791">
            <w:pPr>
              <w:spacing w:before="60" w:after="60" w:line="260" w:lineRule="atLeast"/>
              <w:jc w:val="both"/>
              <w:rPr>
                <w:bCs/>
                <w:sz w:val="22"/>
                <w:szCs w:val="22"/>
              </w:rPr>
            </w:pPr>
            <w:proofErr w:type="gramStart"/>
            <w:r w:rsidRPr="00C040ED">
              <w:rPr>
                <w:bCs/>
                <w:sz w:val="22"/>
                <w:szCs w:val="22"/>
              </w:rPr>
              <w:t>- Lãnh đạo xây dựng và thực h</w:t>
            </w:r>
            <w:r>
              <w:rPr>
                <w:bCs/>
                <w:sz w:val="22"/>
                <w:szCs w:val="22"/>
              </w:rPr>
              <w:t>iện quy chế hoạt động của đảng bộ (chi bộ)</w:t>
            </w:r>
            <w:r w:rsidRPr="00C040ED">
              <w:rPr>
                <w:bCs/>
                <w:sz w:val="22"/>
                <w:szCs w:val="22"/>
              </w:rPr>
              <w:t>, phát h</w:t>
            </w:r>
            <w:r>
              <w:rPr>
                <w:bCs/>
                <w:sz w:val="22"/>
                <w:szCs w:val="22"/>
              </w:rPr>
              <w:t>u</w:t>
            </w:r>
            <w:r w:rsidRPr="00C040ED">
              <w:rPr>
                <w:bCs/>
                <w:sz w:val="22"/>
                <w:szCs w:val="22"/>
              </w:rPr>
              <w:t>y quyền dân chủ của cán bộ, đảng viên trong thực hiện nhiệm vụ; xây dựng và chăm lo đời sống vật chất, tinh thần và bảo vệ quyền lợi chính đáng của cán bộ, đảng viên trong đơn vị; kiên quyết đấu tranh chống tham nhũng, lãng phí và các hiện tượng tiêu cực khác.</w:t>
            </w:r>
            <w:proofErr w:type="gramEnd"/>
          </w:p>
        </w:tc>
        <w:tc>
          <w:tcPr>
            <w:tcW w:w="601" w:type="dxa"/>
            <w:tcMar>
              <w:left w:w="0" w:type="dxa"/>
              <w:right w:w="28" w:type="dxa"/>
            </w:tcMar>
            <w:vAlign w:val="center"/>
          </w:tcPr>
          <w:p w:rsidR="00641842" w:rsidRPr="00C040ED" w:rsidRDefault="00641842" w:rsidP="00FA7791">
            <w:pPr>
              <w:jc w:val="center"/>
              <w:rPr>
                <w:bCs/>
                <w:sz w:val="22"/>
                <w:szCs w:val="22"/>
              </w:rPr>
            </w:pPr>
            <w:r>
              <w:rPr>
                <w:bCs/>
                <w:sz w:val="22"/>
                <w:szCs w:val="22"/>
              </w:rPr>
              <w:t>6</w:t>
            </w:r>
          </w:p>
        </w:tc>
        <w:tc>
          <w:tcPr>
            <w:tcW w:w="817" w:type="dxa"/>
          </w:tcPr>
          <w:p w:rsidR="00641842" w:rsidRDefault="00641842" w:rsidP="00FA7791">
            <w:pPr>
              <w:jc w:val="center"/>
              <w:rPr>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
                <w:bCs/>
                <w:sz w:val="22"/>
                <w:szCs w:val="22"/>
              </w:rPr>
            </w:pPr>
          </w:p>
        </w:tc>
        <w:tc>
          <w:tcPr>
            <w:tcW w:w="8532" w:type="dxa"/>
          </w:tcPr>
          <w:p w:rsidR="00641842" w:rsidRPr="00C040ED" w:rsidRDefault="00641842" w:rsidP="00FA7791">
            <w:pPr>
              <w:spacing w:before="60" w:after="60" w:line="260" w:lineRule="atLeast"/>
              <w:jc w:val="both"/>
              <w:rPr>
                <w:bCs/>
                <w:sz w:val="22"/>
                <w:szCs w:val="22"/>
              </w:rPr>
            </w:pPr>
            <w:r>
              <w:rPr>
                <w:bCs/>
                <w:sz w:val="22"/>
                <w:szCs w:val="22"/>
              </w:rPr>
              <w:t>- Lãnh đạo việc thực hiện giữ vững an ninh, trật tự an toàn trong cơ quan đơn vị</w:t>
            </w:r>
          </w:p>
        </w:tc>
        <w:tc>
          <w:tcPr>
            <w:tcW w:w="601" w:type="dxa"/>
            <w:tcMar>
              <w:left w:w="0" w:type="dxa"/>
              <w:right w:w="28" w:type="dxa"/>
            </w:tcMar>
            <w:vAlign w:val="center"/>
          </w:tcPr>
          <w:p w:rsidR="00641842" w:rsidRPr="00C040ED" w:rsidRDefault="00641842" w:rsidP="00FA7791">
            <w:pPr>
              <w:jc w:val="center"/>
              <w:rPr>
                <w:bCs/>
                <w:sz w:val="22"/>
                <w:szCs w:val="22"/>
              </w:rPr>
            </w:pPr>
            <w:r>
              <w:rPr>
                <w:bCs/>
                <w:sz w:val="22"/>
                <w:szCs w:val="22"/>
              </w:rPr>
              <w:t>6</w:t>
            </w:r>
          </w:p>
        </w:tc>
        <w:tc>
          <w:tcPr>
            <w:tcW w:w="817" w:type="dxa"/>
          </w:tcPr>
          <w:p w:rsidR="00641842" w:rsidRDefault="00641842" w:rsidP="00FA7791">
            <w:pPr>
              <w:jc w:val="center"/>
              <w:rPr>
                <w:bCs/>
                <w:sz w:val="22"/>
                <w:szCs w:val="22"/>
              </w:rPr>
            </w:pPr>
          </w:p>
        </w:tc>
      </w:tr>
      <w:tr w:rsidR="00641842" w:rsidRPr="00C040ED" w:rsidTr="00FA7791">
        <w:tc>
          <w:tcPr>
            <w:tcW w:w="9077" w:type="dxa"/>
            <w:gridSpan w:val="2"/>
            <w:tcMar>
              <w:left w:w="0" w:type="dxa"/>
              <w:right w:w="0" w:type="dxa"/>
            </w:tcMar>
          </w:tcPr>
          <w:p w:rsidR="00641842" w:rsidRPr="00761BBF" w:rsidRDefault="00641842" w:rsidP="00FA7791">
            <w:pPr>
              <w:spacing w:before="60" w:after="60" w:line="260" w:lineRule="atLeast"/>
              <w:jc w:val="both"/>
              <w:rPr>
                <w:b/>
                <w:bCs/>
                <w:i/>
                <w:sz w:val="22"/>
                <w:szCs w:val="22"/>
              </w:rPr>
            </w:pPr>
            <w:r w:rsidRPr="00761BBF">
              <w:rPr>
                <w:b/>
                <w:bCs/>
                <w:i/>
                <w:sz w:val="22"/>
                <w:szCs w:val="22"/>
              </w:rPr>
              <w:t>Những tổ chức đảng vi phạm một trong những nội dung sau đây bị trừ điểm theo từng nội dung</w:t>
            </w:r>
          </w:p>
        </w:tc>
        <w:tc>
          <w:tcPr>
            <w:tcW w:w="601" w:type="dxa"/>
            <w:tcMar>
              <w:left w:w="0" w:type="dxa"/>
              <w:right w:w="28" w:type="dxa"/>
            </w:tcMar>
            <w:vAlign w:val="center"/>
          </w:tcPr>
          <w:p w:rsidR="00641842" w:rsidRPr="00C040ED" w:rsidRDefault="00641842" w:rsidP="00FA7791">
            <w:pPr>
              <w:jc w:val="center"/>
              <w:rPr>
                <w:bCs/>
                <w:sz w:val="22"/>
                <w:szCs w:val="22"/>
              </w:rPr>
            </w:pPr>
          </w:p>
        </w:tc>
        <w:tc>
          <w:tcPr>
            <w:tcW w:w="817" w:type="dxa"/>
          </w:tcPr>
          <w:p w:rsidR="00641842" w:rsidRPr="00C040ED" w:rsidRDefault="00641842" w:rsidP="00FA7791">
            <w:pPr>
              <w:jc w:val="center"/>
              <w:rPr>
                <w:bCs/>
                <w:sz w:val="22"/>
                <w:szCs w:val="22"/>
              </w:rPr>
            </w:pPr>
          </w:p>
        </w:tc>
      </w:tr>
      <w:tr w:rsidR="00641842" w:rsidRPr="00C040ED" w:rsidTr="00FA7791">
        <w:tc>
          <w:tcPr>
            <w:tcW w:w="545" w:type="dxa"/>
            <w:vMerge w:val="restart"/>
            <w:tcMar>
              <w:left w:w="0" w:type="dxa"/>
              <w:right w:w="0" w:type="dxa"/>
            </w:tcMar>
          </w:tcPr>
          <w:p w:rsidR="00641842" w:rsidRPr="00C040ED" w:rsidRDefault="00641842" w:rsidP="00FA7791">
            <w:pPr>
              <w:jc w:val="center"/>
              <w:rPr>
                <w:bCs/>
                <w:sz w:val="22"/>
                <w:szCs w:val="22"/>
              </w:rPr>
            </w:pPr>
          </w:p>
        </w:tc>
        <w:tc>
          <w:tcPr>
            <w:tcW w:w="8532" w:type="dxa"/>
          </w:tcPr>
          <w:p w:rsidR="00641842" w:rsidRPr="00C040ED" w:rsidRDefault="00641842" w:rsidP="00FA7791">
            <w:pPr>
              <w:spacing w:before="60" w:after="60" w:line="260" w:lineRule="atLeast"/>
              <w:jc w:val="both"/>
              <w:rPr>
                <w:bCs/>
                <w:sz w:val="22"/>
                <w:szCs w:val="22"/>
              </w:rPr>
            </w:pPr>
            <w:r w:rsidRPr="00C040ED">
              <w:rPr>
                <w:bCs/>
                <w:sz w:val="22"/>
                <w:szCs w:val="22"/>
              </w:rPr>
              <w:t>- Không xây dựng, thực hiện quy chế dân chủ</w:t>
            </w:r>
            <w:r>
              <w:rPr>
                <w:bCs/>
                <w:sz w:val="22"/>
                <w:szCs w:val="22"/>
              </w:rPr>
              <w:t xml:space="preserve"> ở cơ sở</w:t>
            </w:r>
          </w:p>
        </w:tc>
        <w:tc>
          <w:tcPr>
            <w:tcW w:w="601" w:type="dxa"/>
            <w:tcMar>
              <w:left w:w="0" w:type="dxa"/>
              <w:right w:w="28" w:type="dxa"/>
            </w:tcMar>
            <w:vAlign w:val="center"/>
          </w:tcPr>
          <w:p w:rsidR="00641842" w:rsidRPr="00C040ED" w:rsidRDefault="00641842" w:rsidP="00FA7791">
            <w:pPr>
              <w:jc w:val="center"/>
              <w:rPr>
                <w:bCs/>
                <w:sz w:val="22"/>
                <w:szCs w:val="22"/>
              </w:rPr>
            </w:pPr>
            <w:r>
              <w:rPr>
                <w:bCs/>
                <w:sz w:val="22"/>
                <w:szCs w:val="22"/>
              </w:rPr>
              <w:t>6</w:t>
            </w:r>
          </w:p>
        </w:tc>
        <w:tc>
          <w:tcPr>
            <w:tcW w:w="817" w:type="dxa"/>
          </w:tcPr>
          <w:p w:rsidR="00641842" w:rsidRDefault="00641842" w:rsidP="00FA7791">
            <w:pPr>
              <w:jc w:val="center"/>
              <w:rPr>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Cs/>
                <w:sz w:val="22"/>
                <w:szCs w:val="22"/>
              </w:rPr>
            </w:pPr>
          </w:p>
        </w:tc>
        <w:tc>
          <w:tcPr>
            <w:tcW w:w="8532" w:type="dxa"/>
          </w:tcPr>
          <w:p w:rsidR="00641842" w:rsidRPr="00C040ED" w:rsidRDefault="00641842" w:rsidP="00FA7791">
            <w:pPr>
              <w:spacing w:before="60" w:after="60" w:line="260" w:lineRule="atLeast"/>
              <w:jc w:val="both"/>
              <w:rPr>
                <w:bCs/>
                <w:sz w:val="22"/>
                <w:szCs w:val="22"/>
              </w:rPr>
            </w:pPr>
            <w:r w:rsidRPr="00C040ED">
              <w:rPr>
                <w:bCs/>
                <w:sz w:val="22"/>
                <w:szCs w:val="22"/>
              </w:rPr>
              <w:t>- Để xảy ra mất an ninh, trật tự an toàn trong nhà trường</w:t>
            </w:r>
          </w:p>
        </w:tc>
        <w:tc>
          <w:tcPr>
            <w:tcW w:w="601" w:type="dxa"/>
            <w:tcMar>
              <w:left w:w="0" w:type="dxa"/>
              <w:right w:w="28" w:type="dxa"/>
            </w:tcMar>
            <w:vAlign w:val="center"/>
          </w:tcPr>
          <w:p w:rsidR="00641842" w:rsidRPr="00C040ED" w:rsidRDefault="00641842" w:rsidP="00FA7791">
            <w:pPr>
              <w:jc w:val="center"/>
              <w:rPr>
                <w:bCs/>
                <w:sz w:val="22"/>
                <w:szCs w:val="22"/>
              </w:rPr>
            </w:pPr>
            <w:r>
              <w:rPr>
                <w:bCs/>
                <w:sz w:val="22"/>
                <w:szCs w:val="22"/>
              </w:rPr>
              <w:t>4</w:t>
            </w:r>
          </w:p>
        </w:tc>
        <w:tc>
          <w:tcPr>
            <w:tcW w:w="817" w:type="dxa"/>
          </w:tcPr>
          <w:p w:rsidR="00641842" w:rsidRDefault="00641842" w:rsidP="00FA7791">
            <w:pPr>
              <w:jc w:val="center"/>
              <w:rPr>
                <w:bCs/>
                <w:sz w:val="22"/>
                <w:szCs w:val="22"/>
              </w:rPr>
            </w:pPr>
          </w:p>
        </w:tc>
      </w:tr>
      <w:tr w:rsidR="00641842" w:rsidRPr="00C040ED" w:rsidTr="00FA7791">
        <w:tc>
          <w:tcPr>
            <w:tcW w:w="545" w:type="dxa"/>
            <w:vMerge w:val="restart"/>
            <w:tcMar>
              <w:left w:w="0" w:type="dxa"/>
              <w:right w:w="0" w:type="dxa"/>
            </w:tcMar>
          </w:tcPr>
          <w:p w:rsidR="00641842" w:rsidRPr="00C040ED" w:rsidRDefault="00641842" w:rsidP="00FA7791">
            <w:pPr>
              <w:jc w:val="center"/>
              <w:rPr>
                <w:b/>
                <w:bCs/>
                <w:sz w:val="22"/>
                <w:szCs w:val="22"/>
              </w:rPr>
            </w:pPr>
            <w:r w:rsidRPr="00C040ED">
              <w:rPr>
                <w:b/>
                <w:bCs/>
                <w:sz w:val="22"/>
                <w:szCs w:val="22"/>
              </w:rPr>
              <w:t>2</w:t>
            </w:r>
          </w:p>
        </w:tc>
        <w:tc>
          <w:tcPr>
            <w:tcW w:w="8532" w:type="dxa"/>
          </w:tcPr>
          <w:p w:rsidR="00641842" w:rsidRPr="00C040ED" w:rsidRDefault="00641842" w:rsidP="00FA7791">
            <w:pPr>
              <w:spacing w:before="60" w:after="60" w:line="260" w:lineRule="atLeast"/>
              <w:jc w:val="both"/>
              <w:rPr>
                <w:b/>
                <w:bCs/>
                <w:sz w:val="22"/>
                <w:szCs w:val="22"/>
              </w:rPr>
            </w:pPr>
            <w:r>
              <w:rPr>
                <w:b/>
                <w:bCs/>
                <w:sz w:val="22"/>
                <w:szCs w:val="22"/>
              </w:rPr>
              <w:t xml:space="preserve">Công tác </w:t>
            </w:r>
            <w:r w:rsidRPr="00C040ED">
              <w:rPr>
                <w:b/>
                <w:bCs/>
                <w:sz w:val="22"/>
                <w:szCs w:val="22"/>
              </w:rPr>
              <w:t>chính trị tư tưởng</w:t>
            </w:r>
          </w:p>
        </w:tc>
        <w:tc>
          <w:tcPr>
            <w:tcW w:w="601" w:type="dxa"/>
            <w:tcMar>
              <w:left w:w="0" w:type="dxa"/>
              <w:right w:w="28" w:type="dxa"/>
            </w:tcMar>
            <w:vAlign w:val="center"/>
          </w:tcPr>
          <w:p w:rsidR="00641842" w:rsidRPr="00C040ED" w:rsidRDefault="00641842" w:rsidP="00FA7791">
            <w:pPr>
              <w:jc w:val="center"/>
              <w:rPr>
                <w:b/>
                <w:bCs/>
                <w:sz w:val="22"/>
                <w:szCs w:val="22"/>
              </w:rPr>
            </w:pPr>
            <w:r>
              <w:rPr>
                <w:b/>
                <w:bCs/>
                <w:sz w:val="22"/>
                <w:szCs w:val="22"/>
              </w:rPr>
              <w:t>20</w:t>
            </w:r>
          </w:p>
        </w:tc>
        <w:tc>
          <w:tcPr>
            <w:tcW w:w="817" w:type="dxa"/>
          </w:tcPr>
          <w:p w:rsidR="00641842" w:rsidRDefault="00641842" w:rsidP="00FA7791">
            <w:pPr>
              <w:jc w:val="center"/>
              <w:rPr>
                <w:b/>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Cs/>
                <w:sz w:val="22"/>
                <w:szCs w:val="22"/>
              </w:rPr>
            </w:pPr>
          </w:p>
        </w:tc>
        <w:tc>
          <w:tcPr>
            <w:tcW w:w="8532" w:type="dxa"/>
          </w:tcPr>
          <w:p w:rsidR="00641842" w:rsidRPr="00C040ED" w:rsidRDefault="00641842" w:rsidP="00FA7791">
            <w:pPr>
              <w:spacing w:before="60" w:after="60" w:line="260" w:lineRule="atLeast"/>
              <w:jc w:val="both"/>
              <w:rPr>
                <w:bCs/>
                <w:sz w:val="22"/>
                <w:szCs w:val="22"/>
              </w:rPr>
            </w:pPr>
            <w:r>
              <w:rPr>
                <w:bCs/>
                <w:sz w:val="22"/>
                <w:szCs w:val="22"/>
              </w:rPr>
              <w:t xml:space="preserve">- </w:t>
            </w:r>
            <w:r w:rsidRPr="00C040ED">
              <w:rPr>
                <w:bCs/>
                <w:sz w:val="22"/>
                <w:szCs w:val="22"/>
              </w:rPr>
              <w:t>Kịp thời phổ bi</w:t>
            </w:r>
            <w:r>
              <w:rPr>
                <w:bCs/>
                <w:sz w:val="22"/>
                <w:szCs w:val="22"/>
              </w:rPr>
              <w:t>ến, quán triệt, tổ chức triển khai, thực hiện việc học tập, nghiên cứu</w:t>
            </w:r>
            <w:r w:rsidRPr="00C040ED">
              <w:rPr>
                <w:bCs/>
                <w:sz w:val="22"/>
                <w:szCs w:val="22"/>
              </w:rPr>
              <w:t xml:space="preserve"> các chỉ thị, nghị quyết</w:t>
            </w:r>
            <w:r>
              <w:rPr>
                <w:bCs/>
                <w:sz w:val="22"/>
                <w:szCs w:val="22"/>
              </w:rPr>
              <w:t xml:space="preserve"> của</w:t>
            </w:r>
            <w:r w:rsidRPr="00C040ED">
              <w:rPr>
                <w:bCs/>
                <w:sz w:val="22"/>
                <w:szCs w:val="22"/>
              </w:rPr>
              <w:t xml:space="preserve"> Đảng,</w:t>
            </w:r>
            <w:r>
              <w:rPr>
                <w:bCs/>
                <w:sz w:val="22"/>
                <w:szCs w:val="22"/>
              </w:rPr>
              <w:t xml:space="preserve"> </w:t>
            </w:r>
            <w:r w:rsidRPr="00C040ED">
              <w:rPr>
                <w:bCs/>
                <w:sz w:val="22"/>
                <w:szCs w:val="22"/>
              </w:rPr>
              <w:t>chính sách, pháp luật của Nhà nước;</w:t>
            </w:r>
            <w:r>
              <w:rPr>
                <w:bCs/>
                <w:sz w:val="22"/>
                <w:szCs w:val="22"/>
              </w:rPr>
              <w:t xml:space="preserve"> tuyên truyền, giáo dục chủ nghĩa Mac - Lênin, tư tưởng Hồ Chí Minh </w:t>
            </w:r>
          </w:p>
        </w:tc>
        <w:tc>
          <w:tcPr>
            <w:tcW w:w="601" w:type="dxa"/>
            <w:tcMar>
              <w:left w:w="0" w:type="dxa"/>
              <w:right w:w="28" w:type="dxa"/>
            </w:tcMar>
            <w:vAlign w:val="center"/>
          </w:tcPr>
          <w:p w:rsidR="00641842" w:rsidRPr="00C040ED" w:rsidRDefault="00641842" w:rsidP="00FA7791">
            <w:pPr>
              <w:jc w:val="center"/>
              <w:rPr>
                <w:bCs/>
                <w:sz w:val="22"/>
                <w:szCs w:val="22"/>
              </w:rPr>
            </w:pPr>
            <w:r>
              <w:rPr>
                <w:bCs/>
                <w:sz w:val="22"/>
                <w:szCs w:val="22"/>
              </w:rPr>
              <w:t>8</w:t>
            </w:r>
          </w:p>
        </w:tc>
        <w:tc>
          <w:tcPr>
            <w:tcW w:w="817" w:type="dxa"/>
          </w:tcPr>
          <w:p w:rsidR="00641842" w:rsidRDefault="00641842" w:rsidP="00FA7791">
            <w:pPr>
              <w:jc w:val="center"/>
              <w:rPr>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Cs/>
                <w:sz w:val="22"/>
                <w:szCs w:val="22"/>
              </w:rPr>
            </w:pPr>
          </w:p>
        </w:tc>
        <w:tc>
          <w:tcPr>
            <w:tcW w:w="8532" w:type="dxa"/>
          </w:tcPr>
          <w:p w:rsidR="00641842" w:rsidRPr="00C040ED" w:rsidRDefault="00641842" w:rsidP="00FA7791">
            <w:pPr>
              <w:spacing w:before="60" w:after="60" w:line="260" w:lineRule="atLeast"/>
              <w:jc w:val="both"/>
              <w:rPr>
                <w:bCs/>
                <w:sz w:val="22"/>
                <w:szCs w:val="22"/>
              </w:rPr>
            </w:pPr>
            <w:r w:rsidRPr="00C040ED">
              <w:rPr>
                <w:bCs/>
                <w:sz w:val="22"/>
                <w:szCs w:val="22"/>
              </w:rPr>
              <w:t xml:space="preserve">- Kịp thời thông tin tình hình thời sự trong nước và quốc tế </w:t>
            </w:r>
            <w:r>
              <w:rPr>
                <w:bCs/>
                <w:sz w:val="22"/>
                <w:szCs w:val="22"/>
              </w:rPr>
              <w:t>cho cán bộ đảng viên nhà trường</w:t>
            </w:r>
          </w:p>
        </w:tc>
        <w:tc>
          <w:tcPr>
            <w:tcW w:w="601" w:type="dxa"/>
            <w:tcMar>
              <w:left w:w="0" w:type="dxa"/>
              <w:right w:w="28" w:type="dxa"/>
            </w:tcMar>
            <w:vAlign w:val="center"/>
          </w:tcPr>
          <w:p w:rsidR="00641842" w:rsidRPr="00C040ED" w:rsidRDefault="00641842" w:rsidP="00FA7791">
            <w:pPr>
              <w:jc w:val="center"/>
              <w:rPr>
                <w:bCs/>
                <w:sz w:val="22"/>
                <w:szCs w:val="22"/>
              </w:rPr>
            </w:pPr>
            <w:r>
              <w:rPr>
                <w:bCs/>
                <w:sz w:val="22"/>
                <w:szCs w:val="22"/>
              </w:rPr>
              <w:t>2</w:t>
            </w:r>
          </w:p>
        </w:tc>
        <w:tc>
          <w:tcPr>
            <w:tcW w:w="817" w:type="dxa"/>
          </w:tcPr>
          <w:p w:rsidR="00641842" w:rsidRDefault="00641842" w:rsidP="00FA7791">
            <w:pPr>
              <w:jc w:val="center"/>
              <w:rPr>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Cs/>
                <w:sz w:val="22"/>
                <w:szCs w:val="22"/>
              </w:rPr>
            </w:pPr>
          </w:p>
        </w:tc>
        <w:tc>
          <w:tcPr>
            <w:tcW w:w="8532" w:type="dxa"/>
          </w:tcPr>
          <w:p w:rsidR="00641842" w:rsidRPr="00C040ED" w:rsidRDefault="00641842" w:rsidP="00FA7791">
            <w:pPr>
              <w:spacing w:before="60" w:after="60" w:line="260" w:lineRule="atLeast"/>
              <w:jc w:val="both"/>
              <w:rPr>
                <w:bCs/>
                <w:sz w:val="22"/>
                <w:szCs w:val="22"/>
              </w:rPr>
            </w:pPr>
            <w:r w:rsidRPr="00C040ED">
              <w:rPr>
                <w:bCs/>
                <w:sz w:val="22"/>
                <w:szCs w:val="22"/>
              </w:rPr>
              <w:t xml:space="preserve">- Xây dựng và tổ chức thực hiện </w:t>
            </w:r>
            <w:r w:rsidRPr="00761BBF">
              <w:rPr>
                <w:bCs/>
                <w:color w:val="FF0000"/>
                <w:sz w:val="22"/>
                <w:szCs w:val="22"/>
              </w:rPr>
              <w:t>chương trình</w:t>
            </w:r>
            <w:r>
              <w:rPr>
                <w:bCs/>
                <w:sz w:val="22"/>
                <w:szCs w:val="22"/>
              </w:rPr>
              <w:t xml:space="preserve">, </w:t>
            </w:r>
            <w:r w:rsidRPr="00C040ED">
              <w:rPr>
                <w:bCs/>
                <w:sz w:val="22"/>
                <w:szCs w:val="22"/>
              </w:rPr>
              <w:t xml:space="preserve">kế hoạch cụ thể hóa nội </w:t>
            </w:r>
            <w:r w:rsidRPr="00761BBF">
              <w:rPr>
                <w:bCs/>
                <w:color w:val="FF0000"/>
                <w:sz w:val="22"/>
                <w:szCs w:val="22"/>
              </w:rPr>
              <w:t>dung Chương trình 03-CTr/ĐUK của Ban Chấp hành Đảng bộ Khối “</w:t>
            </w:r>
            <w:r w:rsidRPr="00761BBF">
              <w:rPr>
                <w:bCs/>
                <w:i/>
                <w:color w:val="FF0000"/>
                <w:sz w:val="22"/>
                <w:szCs w:val="22"/>
              </w:rPr>
              <w:t>Tăng cường sự lãnh đạo của Đảng đối với các công tác giáo dục chính trị, tư tưởng cho cán bộ, giảng viên,sinh viên Khối các trường đại học, cao đẳng Hà nội</w:t>
            </w:r>
            <w:r w:rsidRPr="00761BBF">
              <w:rPr>
                <w:bCs/>
                <w:color w:val="FF0000"/>
                <w:sz w:val="22"/>
                <w:szCs w:val="22"/>
              </w:rPr>
              <w:t>”;</w:t>
            </w:r>
            <w:r>
              <w:rPr>
                <w:bCs/>
                <w:sz w:val="22"/>
                <w:szCs w:val="22"/>
              </w:rPr>
              <w:t xml:space="preserve"> </w:t>
            </w:r>
          </w:p>
        </w:tc>
        <w:tc>
          <w:tcPr>
            <w:tcW w:w="601" w:type="dxa"/>
            <w:tcMar>
              <w:left w:w="0" w:type="dxa"/>
              <w:right w:w="28" w:type="dxa"/>
            </w:tcMar>
            <w:vAlign w:val="center"/>
          </w:tcPr>
          <w:p w:rsidR="00641842" w:rsidRPr="00C040ED" w:rsidRDefault="00641842" w:rsidP="00FA7791">
            <w:pPr>
              <w:jc w:val="center"/>
              <w:rPr>
                <w:bCs/>
                <w:sz w:val="22"/>
                <w:szCs w:val="22"/>
              </w:rPr>
            </w:pPr>
            <w:r>
              <w:rPr>
                <w:bCs/>
                <w:sz w:val="22"/>
                <w:szCs w:val="22"/>
              </w:rPr>
              <w:t>3</w:t>
            </w:r>
          </w:p>
        </w:tc>
        <w:tc>
          <w:tcPr>
            <w:tcW w:w="817" w:type="dxa"/>
          </w:tcPr>
          <w:p w:rsidR="00641842" w:rsidRDefault="00641842" w:rsidP="00FA7791">
            <w:pPr>
              <w:jc w:val="center"/>
              <w:rPr>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Cs/>
                <w:sz w:val="22"/>
                <w:szCs w:val="22"/>
              </w:rPr>
            </w:pPr>
          </w:p>
        </w:tc>
        <w:tc>
          <w:tcPr>
            <w:tcW w:w="8532" w:type="dxa"/>
          </w:tcPr>
          <w:p w:rsidR="00641842" w:rsidRPr="00C040ED" w:rsidRDefault="00641842" w:rsidP="00FA7791">
            <w:pPr>
              <w:spacing w:before="60" w:after="60" w:line="260" w:lineRule="atLeast"/>
              <w:jc w:val="both"/>
              <w:rPr>
                <w:bCs/>
                <w:sz w:val="22"/>
                <w:szCs w:val="22"/>
              </w:rPr>
            </w:pPr>
            <w:r w:rsidRPr="00C040ED">
              <w:rPr>
                <w:bCs/>
                <w:sz w:val="22"/>
                <w:szCs w:val="22"/>
              </w:rPr>
              <w:t>- Việc phát hiện, ngăn ngừa, đấu tranh với những biểu hiện tư tưởng và hành động (nói, viết, làm…) trái với đường lối, chủ trương của Đảng, chính sách, pháp luật của Nhà nước.</w:t>
            </w:r>
          </w:p>
        </w:tc>
        <w:tc>
          <w:tcPr>
            <w:tcW w:w="601" w:type="dxa"/>
            <w:tcMar>
              <w:left w:w="0" w:type="dxa"/>
              <w:right w:w="28" w:type="dxa"/>
            </w:tcMar>
            <w:vAlign w:val="center"/>
          </w:tcPr>
          <w:p w:rsidR="00641842" w:rsidRPr="00C040ED" w:rsidRDefault="00641842" w:rsidP="00FA7791">
            <w:pPr>
              <w:jc w:val="center"/>
              <w:rPr>
                <w:bCs/>
                <w:sz w:val="22"/>
                <w:szCs w:val="22"/>
              </w:rPr>
            </w:pPr>
            <w:r>
              <w:rPr>
                <w:bCs/>
                <w:sz w:val="22"/>
                <w:szCs w:val="22"/>
              </w:rPr>
              <w:t>2</w:t>
            </w:r>
          </w:p>
        </w:tc>
        <w:tc>
          <w:tcPr>
            <w:tcW w:w="817" w:type="dxa"/>
          </w:tcPr>
          <w:p w:rsidR="00641842" w:rsidRDefault="00641842" w:rsidP="00FA7791">
            <w:pPr>
              <w:jc w:val="center"/>
              <w:rPr>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Cs/>
                <w:sz w:val="22"/>
                <w:szCs w:val="22"/>
              </w:rPr>
            </w:pPr>
          </w:p>
        </w:tc>
        <w:tc>
          <w:tcPr>
            <w:tcW w:w="8532" w:type="dxa"/>
          </w:tcPr>
          <w:p w:rsidR="00641842" w:rsidRPr="00C040ED" w:rsidRDefault="00641842" w:rsidP="00FA7791">
            <w:pPr>
              <w:spacing w:before="60" w:after="60" w:line="260" w:lineRule="atLeast"/>
              <w:jc w:val="both"/>
              <w:rPr>
                <w:bCs/>
                <w:sz w:val="22"/>
                <w:szCs w:val="22"/>
              </w:rPr>
            </w:pPr>
            <w:r w:rsidRPr="00C040ED">
              <w:rPr>
                <w:bCs/>
                <w:sz w:val="22"/>
                <w:szCs w:val="22"/>
              </w:rPr>
              <w:t xml:space="preserve">- Việc nắm tình hình tư tưởng, tâm tư, nguyện vọng của đảng viên và quần chúng trong đơn vị; những giải pháp giải quyết kịp thời, có hiệu quả những vấn đề thuộc trách nhiệm của đảng bộ, chi bộ cơ sở hoặc báo cáo để cấp trên giải quyết theo thẩm quyền. </w:t>
            </w:r>
          </w:p>
        </w:tc>
        <w:tc>
          <w:tcPr>
            <w:tcW w:w="601" w:type="dxa"/>
            <w:tcMar>
              <w:left w:w="0" w:type="dxa"/>
              <w:right w:w="28" w:type="dxa"/>
            </w:tcMar>
            <w:vAlign w:val="center"/>
          </w:tcPr>
          <w:p w:rsidR="00641842" w:rsidRPr="00C040ED" w:rsidRDefault="00641842" w:rsidP="00FA7791">
            <w:pPr>
              <w:jc w:val="center"/>
              <w:rPr>
                <w:bCs/>
                <w:sz w:val="22"/>
                <w:szCs w:val="22"/>
              </w:rPr>
            </w:pPr>
            <w:r>
              <w:rPr>
                <w:bCs/>
                <w:sz w:val="22"/>
                <w:szCs w:val="22"/>
              </w:rPr>
              <w:t>2</w:t>
            </w:r>
          </w:p>
        </w:tc>
        <w:tc>
          <w:tcPr>
            <w:tcW w:w="817" w:type="dxa"/>
          </w:tcPr>
          <w:p w:rsidR="00641842" w:rsidRDefault="00641842" w:rsidP="00FA7791">
            <w:pPr>
              <w:jc w:val="center"/>
              <w:rPr>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Cs/>
                <w:sz w:val="22"/>
                <w:szCs w:val="22"/>
              </w:rPr>
            </w:pPr>
          </w:p>
        </w:tc>
        <w:tc>
          <w:tcPr>
            <w:tcW w:w="8532" w:type="dxa"/>
          </w:tcPr>
          <w:p w:rsidR="00641842" w:rsidRPr="00725473" w:rsidRDefault="00641842" w:rsidP="00FA7791">
            <w:pPr>
              <w:spacing w:before="60" w:after="60" w:line="260" w:lineRule="atLeast"/>
              <w:jc w:val="both"/>
              <w:rPr>
                <w:bCs/>
                <w:color w:val="FF0000"/>
                <w:sz w:val="22"/>
                <w:szCs w:val="22"/>
              </w:rPr>
            </w:pPr>
            <w:r w:rsidRPr="00725473">
              <w:rPr>
                <w:bCs/>
                <w:color w:val="FF0000"/>
                <w:sz w:val="22"/>
                <w:szCs w:val="22"/>
              </w:rPr>
              <w:t xml:space="preserve">- Việc tổng kết Chỉ thị 03-CT/TW của Bộ Chính trị khóa XI về </w:t>
            </w:r>
            <w:r w:rsidRPr="00725473">
              <w:rPr>
                <w:bCs/>
                <w:i/>
                <w:color w:val="FF0000"/>
                <w:sz w:val="22"/>
                <w:szCs w:val="22"/>
              </w:rPr>
              <w:t>“Tiếp tục đẩy mạnh việc học tập và làm theo tấm gương đạo đức Hồ Chí Minh”</w:t>
            </w:r>
            <w:r w:rsidRPr="00725473">
              <w:rPr>
                <w:bCs/>
                <w:color w:val="FF0000"/>
                <w:sz w:val="22"/>
                <w:szCs w:val="22"/>
              </w:rPr>
              <w:t xml:space="preserve"> và triển khai thực hiện Chỉ thị số 05-CT/TW của Bộ Chính trị về </w:t>
            </w:r>
            <w:r w:rsidRPr="00725473">
              <w:rPr>
                <w:bCs/>
                <w:i/>
                <w:color w:val="FF0000"/>
                <w:sz w:val="22"/>
                <w:szCs w:val="22"/>
              </w:rPr>
              <w:t>“Đẩy mạnh học tập và làm theo tư tưởng, đạo đức, phong cách Hồ Chí Minh”</w:t>
            </w:r>
          </w:p>
        </w:tc>
        <w:tc>
          <w:tcPr>
            <w:tcW w:w="601" w:type="dxa"/>
            <w:tcMar>
              <w:left w:w="0" w:type="dxa"/>
              <w:right w:w="28" w:type="dxa"/>
            </w:tcMar>
            <w:vAlign w:val="center"/>
          </w:tcPr>
          <w:p w:rsidR="00641842" w:rsidRPr="00C040ED" w:rsidRDefault="00641842" w:rsidP="00FA7791">
            <w:pPr>
              <w:jc w:val="center"/>
              <w:rPr>
                <w:bCs/>
                <w:sz w:val="22"/>
                <w:szCs w:val="22"/>
              </w:rPr>
            </w:pPr>
            <w:r>
              <w:rPr>
                <w:bCs/>
                <w:sz w:val="22"/>
                <w:szCs w:val="22"/>
              </w:rPr>
              <w:t>2</w:t>
            </w:r>
          </w:p>
        </w:tc>
        <w:tc>
          <w:tcPr>
            <w:tcW w:w="817" w:type="dxa"/>
          </w:tcPr>
          <w:p w:rsidR="00641842" w:rsidRDefault="00641842" w:rsidP="00FA7791">
            <w:pPr>
              <w:jc w:val="center"/>
              <w:rPr>
                <w:bCs/>
                <w:sz w:val="22"/>
                <w:szCs w:val="22"/>
              </w:rPr>
            </w:pPr>
          </w:p>
        </w:tc>
      </w:tr>
      <w:tr w:rsidR="00641842" w:rsidRPr="00C040ED" w:rsidTr="00FA7791">
        <w:tc>
          <w:tcPr>
            <w:tcW w:w="545" w:type="dxa"/>
            <w:tcMar>
              <w:left w:w="0" w:type="dxa"/>
              <w:right w:w="0" w:type="dxa"/>
            </w:tcMar>
          </w:tcPr>
          <w:p w:rsidR="00641842" w:rsidRPr="00C040ED" w:rsidRDefault="00641842" w:rsidP="00FA7791">
            <w:pPr>
              <w:jc w:val="center"/>
              <w:rPr>
                <w:bCs/>
                <w:sz w:val="22"/>
                <w:szCs w:val="22"/>
              </w:rPr>
            </w:pPr>
          </w:p>
        </w:tc>
        <w:tc>
          <w:tcPr>
            <w:tcW w:w="8532" w:type="dxa"/>
          </w:tcPr>
          <w:p w:rsidR="00641842" w:rsidRDefault="00641842" w:rsidP="00FA7791">
            <w:pPr>
              <w:spacing w:before="60" w:after="60" w:line="260" w:lineRule="atLeast"/>
              <w:jc w:val="both"/>
              <w:rPr>
                <w:bCs/>
                <w:sz w:val="22"/>
                <w:szCs w:val="22"/>
              </w:rPr>
            </w:pPr>
            <w:r>
              <w:rPr>
                <w:bCs/>
                <w:sz w:val="22"/>
                <w:szCs w:val="22"/>
              </w:rPr>
              <w:t>- Lãnh đạo xây dựng và thực hiện các tiêu chí về chuẩn mực đạo đức của cán bộ, đảng viên, giảng viên, sinh viên;</w:t>
            </w:r>
          </w:p>
        </w:tc>
        <w:tc>
          <w:tcPr>
            <w:tcW w:w="601" w:type="dxa"/>
            <w:tcMar>
              <w:left w:w="0" w:type="dxa"/>
              <w:right w:w="28" w:type="dxa"/>
            </w:tcMar>
            <w:vAlign w:val="center"/>
          </w:tcPr>
          <w:p w:rsidR="00641842" w:rsidRPr="00C040ED" w:rsidRDefault="00641842" w:rsidP="00FA7791">
            <w:pPr>
              <w:jc w:val="center"/>
              <w:rPr>
                <w:bCs/>
                <w:sz w:val="22"/>
                <w:szCs w:val="22"/>
              </w:rPr>
            </w:pPr>
            <w:r>
              <w:rPr>
                <w:bCs/>
                <w:sz w:val="22"/>
                <w:szCs w:val="22"/>
              </w:rPr>
              <w:t>1</w:t>
            </w:r>
          </w:p>
        </w:tc>
        <w:tc>
          <w:tcPr>
            <w:tcW w:w="817" w:type="dxa"/>
          </w:tcPr>
          <w:p w:rsidR="00641842" w:rsidRDefault="00641842" w:rsidP="00FA7791">
            <w:pPr>
              <w:jc w:val="center"/>
              <w:rPr>
                <w:bCs/>
                <w:sz w:val="22"/>
                <w:szCs w:val="22"/>
              </w:rPr>
            </w:pPr>
          </w:p>
        </w:tc>
      </w:tr>
      <w:tr w:rsidR="00641842" w:rsidRPr="00C040ED" w:rsidTr="00FA7791">
        <w:tc>
          <w:tcPr>
            <w:tcW w:w="9077" w:type="dxa"/>
            <w:gridSpan w:val="2"/>
            <w:tcMar>
              <w:left w:w="0" w:type="dxa"/>
              <w:right w:w="0" w:type="dxa"/>
            </w:tcMar>
          </w:tcPr>
          <w:p w:rsidR="00641842" w:rsidRPr="00C040ED" w:rsidRDefault="00641842" w:rsidP="00FA7791">
            <w:pPr>
              <w:spacing w:before="60" w:after="60" w:line="260" w:lineRule="atLeast"/>
              <w:jc w:val="both"/>
              <w:rPr>
                <w:bCs/>
                <w:sz w:val="22"/>
                <w:szCs w:val="22"/>
              </w:rPr>
            </w:pPr>
            <w:r w:rsidRPr="00C040ED">
              <w:rPr>
                <w:b/>
                <w:bCs/>
                <w:sz w:val="22"/>
                <w:szCs w:val="22"/>
              </w:rPr>
              <w:t>Những tổ chức đảng vi phạm một trong những nội dung sau đây bị trừ điểm theo từng nội dung</w:t>
            </w:r>
          </w:p>
        </w:tc>
        <w:tc>
          <w:tcPr>
            <w:tcW w:w="601" w:type="dxa"/>
            <w:tcMar>
              <w:left w:w="0" w:type="dxa"/>
              <w:right w:w="28" w:type="dxa"/>
            </w:tcMar>
            <w:vAlign w:val="center"/>
          </w:tcPr>
          <w:p w:rsidR="00641842" w:rsidRPr="00C040ED" w:rsidRDefault="00641842" w:rsidP="00FA7791">
            <w:pPr>
              <w:jc w:val="center"/>
              <w:rPr>
                <w:bCs/>
                <w:sz w:val="22"/>
                <w:szCs w:val="22"/>
              </w:rPr>
            </w:pPr>
          </w:p>
        </w:tc>
        <w:tc>
          <w:tcPr>
            <w:tcW w:w="817" w:type="dxa"/>
          </w:tcPr>
          <w:p w:rsidR="00641842" w:rsidRPr="00C040ED" w:rsidRDefault="00641842" w:rsidP="00FA7791">
            <w:pPr>
              <w:jc w:val="center"/>
              <w:rPr>
                <w:bCs/>
                <w:sz w:val="22"/>
                <w:szCs w:val="22"/>
              </w:rPr>
            </w:pPr>
          </w:p>
        </w:tc>
      </w:tr>
      <w:tr w:rsidR="00641842" w:rsidRPr="00C040ED" w:rsidTr="00FA7791">
        <w:tc>
          <w:tcPr>
            <w:tcW w:w="545" w:type="dxa"/>
            <w:vMerge w:val="restart"/>
            <w:tcMar>
              <w:left w:w="0" w:type="dxa"/>
              <w:right w:w="0" w:type="dxa"/>
            </w:tcMar>
          </w:tcPr>
          <w:p w:rsidR="00641842" w:rsidRPr="00C040ED" w:rsidRDefault="00641842" w:rsidP="00FA7791">
            <w:pPr>
              <w:jc w:val="center"/>
              <w:rPr>
                <w:bCs/>
                <w:sz w:val="22"/>
                <w:szCs w:val="22"/>
              </w:rPr>
            </w:pPr>
          </w:p>
        </w:tc>
        <w:tc>
          <w:tcPr>
            <w:tcW w:w="8532" w:type="dxa"/>
          </w:tcPr>
          <w:p w:rsidR="00641842" w:rsidRPr="00C040ED" w:rsidRDefault="00641842" w:rsidP="00FA7791">
            <w:pPr>
              <w:spacing w:before="60" w:after="60" w:line="260" w:lineRule="atLeast"/>
              <w:jc w:val="both"/>
              <w:rPr>
                <w:bCs/>
                <w:sz w:val="22"/>
                <w:szCs w:val="22"/>
              </w:rPr>
            </w:pPr>
            <w:proofErr w:type="gramStart"/>
            <w:r w:rsidRPr="00C040ED">
              <w:rPr>
                <w:bCs/>
                <w:sz w:val="22"/>
                <w:szCs w:val="22"/>
              </w:rPr>
              <w:t>- Không tổ chức học tập Nghị quyết của Đảng, cấp ủy cấp trên.</w:t>
            </w:r>
            <w:proofErr w:type="gramEnd"/>
          </w:p>
        </w:tc>
        <w:tc>
          <w:tcPr>
            <w:tcW w:w="601" w:type="dxa"/>
            <w:tcMar>
              <w:left w:w="0" w:type="dxa"/>
              <w:right w:w="28" w:type="dxa"/>
            </w:tcMar>
            <w:vAlign w:val="center"/>
          </w:tcPr>
          <w:p w:rsidR="00641842" w:rsidRPr="00C040ED" w:rsidRDefault="00641842" w:rsidP="00FA7791">
            <w:pPr>
              <w:jc w:val="center"/>
              <w:rPr>
                <w:bCs/>
                <w:sz w:val="22"/>
                <w:szCs w:val="22"/>
              </w:rPr>
            </w:pPr>
            <w:r>
              <w:rPr>
                <w:bCs/>
                <w:sz w:val="22"/>
                <w:szCs w:val="22"/>
              </w:rPr>
              <w:t>6</w:t>
            </w:r>
          </w:p>
        </w:tc>
        <w:tc>
          <w:tcPr>
            <w:tcW w:w="817" w:type="dxa"/>
          </w:tcPr>
          <w:p w:rsidR="00641842" w:rsidRDefault="00641842" w:rsidP="00FA7791">
            <w:pPr>
              <w:jc w:val="center"/>
              <w:rPr>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Cs/>
                <w:sz w:val="22"/>
                <w:szCs w:val="22"/>
              </w:rPr>
            </w:pPr>
          </w:p>
        </w:tc>
        <w:tc>
          <w:tcPr>
            <w:tcW w:w="8532" w:type="dxa"/>
          </w:tcPr>
          <w:p w:rsidR="00641842" w:rsidRPr="00C040ED" w:rsidRDefault="00641842" w:rsidP="00FA7791">
            <w:pPr>
              <w:spacing w:before="60" w:after="60" w:line="260" w:lineRule="atLeast"/>
              <w:jc w:val="both"/>
              <w:rPr>
                <w:bCs/>
                <w:sz w:val="22"/>
                <w:szCs w:val="22"/>
              </w:rPr>
            </w:pPr>
            <w:proofErr w:type="gramStart"/>
            <w:r w:rsidRPr="00C040ED">
              <w:rPr>
                <w:bCs/>
                <w:sz w:val="22"/>
                <w:szCs w:val="22"/>
              </w:rPr>
              <w:t>- Không xây dựng văn bản và tổ chức thực hiện chỉ đạo của cấp ủy cấp trên trong công tác giáo dục chính trị, tư tưởng.</w:t>
            </w:r>
            <w:proofErr w:type="gramEnd"/>
            <w:r w:rsidRPr="00C040ED">
              <w:rPr>
                <w:bCs/>
                <w:sz w:val="22"/>
                <w:szCs w:val="22"/>
              </w:rPr>
              <w:t xml:space="preserve"> </w:t>
            </w:r>
          </w:p>
        </w:tc>
        <w:tc>
          <w:tcPr>
            <w:tcW w:w="601" w:type="dxa"/>
            <w:tcMar>
              <w:left w:w="0" w:type="dxa"/>
              <w:right w:w="28" w:type="dxa"/>
            </w:tcMar>
            <w:vAlign w:val="center"/>
          </w:tcPr>
          <w:p w:rsidR="00641842" w:rsidRPr="00C040ED" w:rsidRDefault="00641842" w:rsidP="00FA7791">
            <w:pPr>
              <w:jc w:val="center"/>
              <w:rPr>
                <w:bCs/>
                <w:sz w:val="22"/>
                <w:szCs w:val="22"/>
              </w:rPr>
            </w:pPr>
            <w:r>
              <w:rPr>
                <w:bCs/>
                <w:sz w:val="22"/>
                <w:szCs w:val="22"/>
              </w:rPr>
              <w:t>4</w:t>
            </w:r>
          </w:p>
        </w:tc>
        <w:tc>
          <w:tcPr>
            <w:tcW w:w="817" w:type="dxa"/>
          </w:tcPr>
          <w:p w:rsidR="00641842" w:rsidRDefault="00641842" w:rsidP="00FA7791">
            <w:pPr>
              <w:jc w:val="center"/>
              <w:rPr>
                <w:bCs/>
                <w:sz w:val="22"/>
                <w:szCs w:val="22"/>
              </w:rPr>
            </w:pPr>
          </w:p>
        </w:tc>
      </w:tr>
      <w:tr w:rsidR="00641842" w:rsidRPr="00C040ED" w:rsidTr="00FA7791">
        <w:tc>
          <w:tcPr>
            <w:tcW w:w="545" w:type="dxa"/>
            <w:vMerge w:val="restart"/>
            <w:tcMar>
              <w:left w:w="0" w:type="dxa"/>
              <w:right w:w="0" w:type="dxa"/>
            </w:tcMar>
          </w:tcPr>
          <w:p w:rsidR="00641842" w:rsidRPr="00C040ED" w:rsidRDefault="00641842" w:rsidP="00FA7791">
            <w:pPr>
              <w:jc w:val="center"/>
              <w:rPr>
                <w:bCs/>
                <w:sz w:val="22"/>
                <w:szCs w:val="22"/>
              </w:rPr>
            </w:pPr>
          </w:p>
        </w:tc>
        <w:tc>
          <w:tcPr>
            <w:tcW w:w="8532" w:type="dxa"/>
          </w:tcPr>
          <w:p w:rsidR="00641842" w:rsidRPr="00725473" w:rsidRDefault="00641842" w:rsidP="00FA7791">
            <w:pPr>
              <w:spacing w:before="60" w:after="60" w:line="260" w:lineRule="atLeast"/>
              <w:jc w:val="both"/>
              <w:rPr>
                <w:bCs/>
                <w:color w:val="FF0000"/>
                <w:sz w:val="22"/>
                <w:szCs w:val="22"/>
              </w:rPr>
            </w:pPr>
            <w:r w:rsidRPr="00725473">
              <w:rPr>
                <w:bCs/>
                <w:color w:val="FF0000"/>
                <w:sz w:val="22"/>
                <w:szCs w:val="22"/>
              </w:rPr>
              <w:t xml:space="preserve">- </w:t>
            </w:r>
            <w:r>
              <w:rPr>
                <w:bCs/>
                <w:color w:val="FF0000"/>
                <w:sz w:val="22"/>
                <w:szCs w:val="22"/>
              </w:rPr>
              <w:t>Không</w:t>
            </w:r>
            <w:r w:rsidRPr="00725473">
              <w:rPr>
                <w:bCs/>
                <w:color w:val="FF0000"/>
                <w:sz w:val="22"/>
                <w:szCs w:val="22"/>
              </w:rPr>
              <w:t xml:space="preserve"> tổng kết </w:t>
            </w:r>
            <w:r w:rsidRPr="00725473">
              <w:rPr>
                <w:bCs/>
                <w:i/>
                <w:color w:val="FF0000"/>
                <w:sz w:val="22"/>
                <w:szCs w:val="22"/>
              </w:rPr>
              <w:t>Chỉ thị 03-CT/TW của Bộ Chính trị khóa XI</w:t>
            </w:r>
            <w:r w:rsidRPr="00725473">
              <w:rPr>
                <w:bCs/>
                <w:color w:val="FF0000"/>
                <w:sz w:val="22"/>
                <w:szCs w:val="22"/>
              </w:rPr>
              <w:t xml:space="preserve"> về “Tiếp tục đẩy mạnh việc học tập và làm theo tấm gương đạo đức Hồ Chí Minh” và </w:t>
            </w:r>
            <w:r>
              <w:rPr>
                <w:bCs/>
                <w:color w:val="FF0000"/>
                <w:sz w:val="22"/>
                <w:szCs w:val="22"/>
              </w:rPr>
              <w:t xml:space="preserve">không </w:t>
            </w:r>
            <w:r w:rsidRPr="00725473">
              <w:rPr>
                <w:bCs/>
                <w:color w:val="FF0000"/>
                <w:sz w:val="22"/>
                <w:szCs w:val="22"/>
              </w:rPr>
              <w:t xml:space="preserve">triển khai thực hiện </w:t>
            </w:r>
            <w:r w:rsidRPr="00725473">
              <w:rPr>
                <w:bCs/>
                <w:i/>
                <w:color w:val="FF0000"/>
                <w:sz w:val="22"/>
                <w:szCs w:val="22"/>
              </w:rPr>
              <w:t>Chỉ thị số 05-CT/TW của Bộ Chính trị</w:t>
            </w:r>
            <w:r w:rsidRPr="00725473">
              <w:rPr>
                <w:bCs/>
                <w:color w:val="FF0000"/>
                <w:sz w:val="22"/>
                <w:szCs w:val="22"/>
              </w:rPr>
              <w:t xml:space="preserve"> về “Đẩy mạnh học tập và làm theo tư tưởng, đạo đức, phong cách Hồ Chí Minh”</w:t>
            </w:r>
          </w:p>
        </w:tc>
        <w:tc>
          <w:tcPr>
            <w:tcW w:w="601" w:type="dxa"/>
            <w:tcMar>
              <w:left w:w="0" w:type="dxa"/>
              <w:right w:w="28" w:type="dxa"/>
            </w:tcMar>
            <w:vAlign w:val="center"/>
          </w:tcPr>
          <w:p w:rsidR="00641842" w:rsidRPr="00C040ED" w:rsidRDefault="00641842" w:rsidP="00FA7791">
            <w:pPr>
              <w:jc w:val="center"/>
              <w:rPr>
                <w:bCs/>
                <w:sz w:val="22"/>
                <w:szCs w:val="22"/>
              </w:rPr>
            </w:pPr>
            <w:r>
              <w:rPr>
                <w:bCs/>
                <w:sz w:val="22"/>
                <w:szCs w:val="22"/>
              </w:rPr>
              <w:t>2</w:t>
            </w:r>
          </w:p>
        </w:tc>
        <w:tc>
          <w:tcPr>
            <w:tcW w:w="817" w:type="dxa"/>
          </w:tcPr>
          <w:p w:rsidR="00641842" w:rsidRDefault="00641842" w:rsidP="00FA7791">
            <w:pPr>
              <w:jc w:val="center"/>
              <w:rPr>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Cs/>
                <w:sz w:val="22"/>
                <w:szCs w:val="22"/>
              </w:rPr>
            </w:pPr>
          </w:p>
        </w:tc>
        <w:tc>
          <w:tcPr>
            <w:tcW w:w="8532" w:type="dxa"/>
          </w:tcPr>
          <w:p w:rsidR="00641842" w:rsidRPr="00C040ED" w:rsidRDefault="00641842" w:rsidP="00FA7791">
            <w:pPr>
              <w:spacing w:before="60" w:after="60" w:line="260" w:lineRule="atLeast"/>
              <w:jc w:val="both"/>
              <w:rPr>
                <w:bCs/>
                <w:sz w:val="22"/>
                <w:szCs w:val="22"/>
              </w:rPr>
            </w:pPr>
            <w:r>
              <w:rPr>
                <w:bCs/>
                <w:sz w:val="22"/>
                <w:szCs w:val="22"/>
              </w:rPr>
              <w:t>- Không xây dựng và thực hiện các tiêu chí về chuẩn mực đạo đức của cán bộ, đảng viên, giảng viên, sinh viên</w:t>
            </w:r>
          </w:p>
        </w:tc>
        <w:tc>
          <w:tcPr>
            <w:tcW w:w="601" w:type="dxa"/>
            <w:tcMar>
              <w:left w:w="0" w:type="dxa"/>
              <w:right w:w="28" w:type="dxa"/>
            </w:tcMar>
            <w:vAlign w:val="center"/>
          </w:tcPr>
          <w:p w:rsidR="00641842" w:rsidRPr="00C040ED" w:rsidRDefault="00641842" w:rsidP="00FA7791">
            <w:pPr>
              <w:jc w:val="center"/>
              <w:rPr>
                <w:bCs/>
                <w:sz w:val="22"/>
                <w:szCs w:val="22"/>
              </w:rPr>
            </w:pPr>
            <w:r>
              <w:rPr>
                <w:bCs/>
                <w:sz w:val="22"/>
                <w:szCs w:val="22"/>
              </w:rPr>
              <w:t>1</w:t>
            </w:r>
          </w:p>
        </w:tc>
        <w:tc>
          <w:tcPr>
            <w:tcW w:w="817" w:type="dxa"/>
          </w:tcPr>
          <w:p w:rsidR="00641842" w:rsidRDefault="00641842" w:rsidP="00FA7791">
            <w:pPr>
              <w:jc w:val="center"/>
              <w:rPr>
                <w:bCs/>
                <w:sz w:val="22"/>
                <w:szCs w:val="22"/>
              </w:rPr>
            </w:pPr>
          </w:p>
        </w:tc>
      </w:tr>
      <w:tr w:rsidR="00641842" w:rsidRPr="00C040ED" w:rsidTr="00FA7791">
        <w:tc>
          <w:tcPr>
            <w:tcW w:w="545" w:type="dxa"/>
            <w:vMerge w:val="restart"/>
            <w:tcMar>
              <w:left w:w="0" w:type="dxa"/>
              <w:right w:w="0" w:type="dxa"/>
            </w:tcMar>
          </w:tcPr>
          <w:p w:rsidR="00641842" w:rsidRPr="00C040ED" w:rsidRDefault="00641842" w:rsidP="00FA7791">
            <w:pPr>
              <w:jc w:val="center"/>
              <w:rPr>
                <w:b/>
                <w:bCs/>
                <w:sz w:val="22"/>
                <w:szCs w:val="22"/>
              </w:rPr>
            </w:pPr>
            <w:r w:rsidRPr="00C040ED">
              <w:rPr>
                <w:b/>
                <w:bCs/>
                <w:sz w:val="22"/>
                <w:szCs w:val="22"/>
              </w:rPr>
              <w:t>3</w:t>
            </w:r>
          </w:p>
        </w:tc>
        <w:tc>
          <w:tcPr>
            <w:tcW w:w="8532" w:type="dxa"/>
          </w:tcPr>
          <w:p w:rsidR="00641842" w:rsidRPr="00C040ED" w:rsidRDefault="00641842" w:rsidP="00FA7791">
            <w:pPr>
              <w:spacing w:before="60" w:after="60" w:line="260" w:lineRule="atLeast"/>
              <w:jc w:val="both"/>
              <w:rPr>
                <w:b/>
                <w:bCs/>
                <w:sz w:val="22"/>
                <w:szCs w:val="22"/>
              </w:rPr>
            </w:pPr>
            <w:r>
              <w:rPr>
                <w:b/>
                <w:bCs/>
                <w:sz w:val="22"/>
                <w:szCs w:val="22"/>
              </w:rPr>
              <w:t>Công tác tổ chức, cán bộ và xây dựng đảng bộ, chi bộ</w:t>
            </w:r>
          </w:p>
        </w:tc>
        <w:tc>
          <w:tcPr>
            <w:tcW w:w="601" w:type="dxa"/>
            <w:tcMar>
              <w:left w:w="0" w:type="dxa"/>
              <w:right w:w="28" w:type="dxa"/>
            </w:tcMar>
            <w:vAlign w:val="center"/>
          </w:tcPr>
          <w:p w:rsidR="00641842" w:rsidRPr="00C040ED" w:rsidRDefault="00641842" w:rsidP="00FA7791">
            <w:pPr>
              <w:jc w:val="center"/>
              <w:rPr>
                <w:b/>
                <w:bCs/>
                <w:sz w:val="22"/>
                <w:szCs w:val="22"/>
              </w:rPr>
            </w:pPr>
            <w:r w:rsidRPr="00C040ED">
              <w:rPr>
                <w:b/>
                <w:bCs/>
                <w:sz w:val="22"/>
                <w:szCs w:val="22"/>
              </w:rPr>
              <w:t>15</w:t>
            </w:r>
          </w:p>
        </w:tc>
        <w:tc>
          <w:tcPr>
            <w:tcW w:w="817" w:type="dxa"/>
          </w:tcPr>
          <w:p w:rsidR="00641842" w:rsidRPr="00C040ED" w:rsidRDefault="00641842" w:rsidP="00FA7791">
            <w:pPr>
              <w:jc w:val="center"/>
              <w:rPr>
                <w:b/>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Cs/>
                <w:sz w:val="22"/>
                <w:szCs w:val="22"/>
              </w:rPr>
            </w:pPr>
          </w:p>
        </w:tc>
        <w:tc>
          <w:tcPr>
            <w:tcW w:w="8532" w:type="dxa"/>
          </w:tcPr>
          <w:p w:rsidR="00641842" w:rsidRPr="00C040ED" w:rsidRDefault="00641842" w:rsidP="00FA7791">
            <w:pPr>
              <w:spacing w:before="60" w:after="60" w:line="260" w:lineRule="atLeast"/>
              <w:jc w:val="both"/>
              <w:rPr>
                <w:bCs/>
                <w:sz w:val="22"/>
                <w:szCs w:val="22"/>
              </w:rPr>
            </w:pPr>
            <w:proofErr w:type="gramStart"/>
            <w:r w:rsidRPr="00C040ED">
              <w:rPr>
                <w:bCs/>
                <w:sz w:val="22"/>
                <w:szCs w:val="22"/>
              </w:rPr>
              <w:t xml:space="preserve">- </w:t>
            </w:r>
            <w:r>
              <w:rPr>
                <w:bCs/>
                <w:sz w:val="22"/>
                <w:szCs w:val="22"/>
              </w:rPr>
              <w:t>Việc đề ra chủ trương, nhiệm vụ và biện pháp đổi mới phương thức lãnh đạo; nâng cao năng lực lãnh đạo và sức chiến đấu của tổ chức đảng và đảng viên</w:t>
            </w:r>
            <w:r w:rsidRPr="00C040ED">
              <w:rPr>
                <w:bCs/>
                <w:sz w:val="22"/>
                <w:szCs w:val="22"/>
              </w:rPr>
              <w:t>.</w:t>
            </w:r>
            <w:proofErr w:type="gramEnd"/>
          </w:p>
        </w:tc>
        <w:tc>
          <w:tcPr>
            <w:tcW w:w="601" w:type="dxa"/>
            <w:tcMar>
              <w:left w:w="0" w:type="dxa"/>
              <w:right w:w="28" w:type="dxa"/>
            </w:tcMar>
            <w:vAlign w:val="center"/>
          </w:tcPr>
          <w:p w:rsidR="00641842" w:rsidRPr="00C040ED" w:rsidRDefault="00641842" w:rsidP="00FA7791">
            <w:pPr>
              <w:jc w:val="center"/>
              <w:rPr>
                <w:bCs/>
                <w:sz w:val="22"/>
                <w:szCs w:val="22"/>
              </w:rPr>
            </w:pPr>
            <w:r>
              <w:rPr>
                <w:bCs/>
                <w:sz w:val="22"/>
                <w:szCs w:val="22"/>
              </w:rPr>
              <w:t>3</w:t>
            </w:r>
          </w:p>
        </w:tc>
        <w:tc>
          <w:tcPr>
            <w:tcW w:w="817" w:type="dxa"/>
          </w:tcPr>
          <w:p w:rsidR="00641842" w:rsidRDefault="00641842" w:rsidP="00FA7791">
            <w:pPr>
              <w:jc w:val="center"/>
              <w:rPr>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Cs/>
                <w:sz w:val="22"/>
                <w:szCs w:val="22"/>
              </w:rPr>
            </w:pPr>
          </w:p>
        </w:tc>
        <w:tc>
          <w:tcPr>
            <w:tcW w:w="8532" w:type="dxa"/>
          </w:tcPr>
          <w:p w:rsidR="00641842" w:rsidRPr="00C040ED" w:rsidRDefault="00641842" w:rsidP="00FA7791">
            <w:pPr>
              <w:spacing w:before="60" w:after="60" w:line="260" w:lineRule="atLeast"/>
              <w:jc w:val="both"/>
              <w:rPr>
                <w:bCs/>
                <w:sz w:val="22"/>
                <w:szCs w:val="22"/>
              </w:rPr>
            </w:pPr>
            <w:proofErr w:type="gramStart"/>
            <w:r w:rsidRPr="00C040ED">
              <w:rPr>
                <w:bCs/>
                <w:sz w:val="22"/>
                <w:szCs w:val="22"/>
              </w:rPr>
              <w:t xml:space="preserve">- </w:t>
            </w:r>
            <w:r>
              <w:rPr>
                <w:bCs/>
                <w:sz w:val="22"/>
                <w:szCs w:val="22"/>
              </w:rPr>
              <w:t>Thực hiện công tác quy hoạch, đào tạo cán bộ; xây dựng, bồi dưỡng đội ngũ cấp ủy viên và bí thư chi bộ</w:t>
            </w:r>
            <w:r w:rsidRPr="00C040ED">
              <w:rPr>
                <w:bCs/>
                <w:sz w:val="22"/>
                <w:szCs w:val="22"/>
              </w:rPr>
              <w:t>.</w:t>
            </w:r>
            <w:proofErr w:type="gramEnd"/>
          </w:p>
        </w:tc>
        <w:tc>
          <w:tcPr>
            <w:tcW w:w="601" w:type="dxa"/>
            <w:tcMar>
              <w:left w:w="0" w:type="dxa"/>
              <w:right w:w="28" w:type="dxa"/>
            </w:tcMar>
            <w:vAlign w:val="center"/>
          </w:tcPr>
          <w:p w:rsidR="00641842" w:rsidRPr="00C040ED" w:rsidRDefault="00641842" w:rsidP="00FA7791">
            <w:pPr>
              <w:jc w:val="center"/>
              <w:rPr>
                <w:bCs/>
                <w:sz w:val="22"/>
                <w:szCs w:val="22"/>
              </w:rPr>
            </w:pPr>
            <w:r>
              <w:rPr>
                <w:bCs/>
                <w:sz w:val="22"/>
                <w:szCs w:val="22"/>
              </w:rPr>
              <w:t>2</w:t>
            </w:r>
          </w:p>
        </w:tc>
        <w:tc>
          <w:tcPr>
            <w:tcW w:w="817" w:type="dxa"/>
          </w:tcPr>
          <w:p w:rsidR="00641842" w:rsidRDefault="00641842" w:rsidP="00FA7791">
            <w:pPr>
              <w:jc w:val="center"/>
              <w:rPr>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Cs/>
                <w:sz w:val="22"/>
                <w:szCs w:val="22"/>
              </w:rPr>
            </w:pPr>
          </w:p>
        </w:tc>
        <w:tc>
          <w:tcPr>
            <w:tcW w:w="8532" w:type="dxa"/>
          </w:tcPr>
          <w:p w:rsidR="00641842" w:rsidRPr="00C040ED" w:rsidRDefault="00641842" w:rsidP="00FA7791">
            <w:pPr>
              <w:spacing w:before="60" w:after="60" w:line="260" w:lineRule="atLeast"/>
              <w:jc w:val="both"/>
              <w:rPr>
                <w:bCs/>
                <w:sz w:val="22"/>
                <w:szCs w:val="22"/>
              </w:rPr>
            </w:pPr>
            <w:proofErr w:type="gramStart"/>
            <w:r w:rsidRPr="00C040ED">
              <w:rPr>
                <w:bCs/>
                <w:sz w:val="22"/>
                <w:szCs w:val="22"/>
              </w:rPr>
              <w:t xml:space="preserve">- </w:t>
            </w:r>
            <w:r>
              <w:rPr>
                <w:bCs/>
                <w:sz w:val="22"/>
                <w:szCs w:val="22"/>
              </w:rPr>
              <w:t>Xây dựng và thực hiện quy chế làm việc của cấp ủy; duy trì chế độ sinh hoạt đảng định kỳ, thực hiện các nguyên tắc tổ chức và sinh hoạt đảng, nhất là nguyên tắc tập trung dân chủ.</w:t>
            </w:r>
            <w:proofErr w:type="gramEnd"/>
            <w:r>
              <w:rPr>
                <w:bCs/>
                <w:sz w:val="22"/>
                <w:szCs w:val="22"/>
              </w:rPr>
              <w:t xml:space="preserve"> </w:t>
            </w:r>
            <w:proofErr w:type="gramStart"/>
            <w:r>
              <w:rPr>
                <w:bCs/>
                <w:sz w:val="22"/>
                <w:szCs w:val="22"/>
              </w:rPr>
              <w:t>Nâng cao chất lượng sinh hoạt đảng.</w:t>
            </w:r>
            <w:proofErr w:type="gramEnd"/>
          </w:p>
        </w:tc>
        <w:tc>
          <w:tcPr>
            <w:tcW w:w="601" w:type="dxa"/>
            <w:tcMar>
              <w:left w:w="0" w:type="dxa"/>
              <w:right w:w="28" w:type="dxa"/>
            </w:tcMar>
            <w:vAlign w:val="center"/>
          </w:tcPr>
          <w:p w:rsidR="00641842" w:rsidRPr="00C040ED" w:rsidRDefault="00641842" w:rsidP="00FA7791">
            <w:pPr>
              <w:jc w:val="center"/>
              <w:rPr>
                <w:bCs/>
                <w:sz w:val="22"/>
                <w:szCs w:val="22"/>
              </w:rPr>
            </w:pPr>
            <w:r>
              <w:rPr>
                <w:bCs/>
                <w:sz w:val="22"/>
                <w:szCs w:val="22"/>
              </w:rPr>
              <w:t>3</w:t>
            </w:r>
          </w:p>
        </w:tc>
        <w:tc>
          <w:tcPr>
            <w:tcW w:w="817" w:type="dxa"/>
          </w:tcPr>
          <w:p w:rsidR="00641842" w:rsidRDefault="00641842" w:rsidP="00FA7791">
            <w:pPr>
              <w:jc w:val="center"/>
              <w:rPr>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Cs/>
                <w:sz w:val="22"/>
                <w:szCs w:val="22"/>
              </w:rPr>
            </w:pPr>
          </w:p>
        </w:tc>
        <w:tc>
          <w:tcPr>
            <w:tcW w:w="8532" w:type="dxa"/>
          </w:tcPr>
          <w:p w:rsidR="00641842" w:rsidRPr="00DA32ED" w:rsidRDefault="00641842" w:rsidP="00FA7791">
            <w:pPr>
              <w:spacing w:before="60" w:after="60" w:line="260" w:lineRule="atLeast"/>
              <w:jc w:val="both"/>
              <w:rPr>
                <w:bCs/>
                <w:color w:val="FF0000"/>
                <w:sz w:val="22"/>
                <w:szCs w:val="22"/>
              </w:rPr>
            </w:pPr>
            <w:proofErr w:type="gramStart"/>
            <w:r w:rsidRPr="00DA32ED">
              <w:rPr>
                <w:bCs/>
                <w:color w:val="FF0000"/>
                <w:sz w:val="22"/>
                <w:szCs w:val="22"/>
              </w:rPr>
              <w:t>- Thực hiện tốt công tác bảo vệ chính trị nội bộ.</w:t>
            </w:r>
            <w:proofErr w:type="gramEnd"/>
            <w:r w:rsidRPr="00DA32ED">
              <w:rPr>
                <w:bCs/>
                <w:color w:val="FF0000"/>
                <w:sz w:val="22"/>
                <w:szCs w:val="22"/>
              </w:rPr>
              <w:t xml:space="preserve"> </w:t>
            </w:r>
            <w:proofErr w:type="gramStart"/>
            <w:r w:rsidRPr="00DA32ED">
              <w:rPr>
                <w:bCs/>
                <w:color w:val="FF0000"/>
                <w:sz w:val="22"/>
                <w:szCs w:val="22"/>
              </w:rPr>
              <w:t>Ghi chép, quản lý đối với đảng viên đi nước ngoài.</w:t>
            </w:r>
            <w:proofErr w:type="gramEnd"/>
            <w:r w:rsidRPr="00DA32ED">
              <w:rPr>
                <w:bCs/>
                <w:color w:val="FF0000"/>
                <w:sz w:val="22"/>
                <w:szCs w:val="22"/>
              </w:rPr>
              <w:t xml:space="preserve"> </w:t>
            </w:r>
          </w:p>
        </w:tc>
        <w:tc>
          <w:tcPr>
            <w:tcW w:w="601" w:type="dxa"/>
            <w:tcMar>
              <w:left w:w="0" w:type="dxa"/>
              <w:right w:w="28" w:type="dxa"/>
            </w:tcMar>
            <w:vAlign w:val="center"/>
          </w:tcPr>
          <w:p w:rsidR="00641842" w:rsidRPr="00C040ED" w:rsidRDefault="00641842" w:rsidP="00FA7791">
            <w:pPr>
              <w:jc w:val="center"/>
              <w:rPr>
                <w:bCs/>
                <w:sz w:val="22"/>
                <w:szCs w:val="22"/>
              </w:rPr>
            </w:pPr>
            <w:r w:rsidRPr="00C040ED">
              <w:rPr>
                <w:bCs/>
                <w:sz w:val="22"/>
                <w:szCs w:val="22"/>
              </w:rPr>
              <w:t>2</w:t>
            </w:r>
          </w:p>
        </w:tc>
        <w:tc>
          <w:tcPr>
            <w:tcW w:w="817" w:type="dxa"/>
          </w:tcPr>
          <w:p w:rsidR="00641842" w:rsidRPr="00C040ED" w:rsidRDefault="00641842" w:rsidP="00FA7791">
            <w:pPr>
              <w:jc w:val="center"/>
              <w:rPr>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Cs/>
                <w:sz w:val="22"/>
                <w:szCs w:val="22"/>
              </w:rPr>
            </w:pPr>
          </w:p>
        </w:tc>
        <w:tc>
          <w:tcPr>
            <w:tcW w:w="8532" w:type="dxa"/>
          </w:tcPr>
          <w:p w:rsidR="00641842" w:rsidRPr="00DA32ED" w:rsidRDefault="00641842" w:rsidP="00FA7791">
            <w:pPr>
              <w:spacing w:before="60" w:after="60" w:line="260" w:lineRule="atLeast"/>
              <w:jc w:val="both"/>
              <w:rPr>
                <w:bCs/>
                <w:color w:val="FF0000"/>
                <w:sz w:val="22"/>
                <w:szCs w:val="22"/>
              </w:rPr>
            </w:pPr>
            <w:r w:rsidRPr="00DA32ED">
              <w:rPr>
                <w:bCs/>
                <w:color w:val="FF0000"/>
                <w:sz w:val="22"/>
                <w:szCs w:val="22"/>
              </w:rPr>
              <w:t xml:space="preserve">- Xây dựng và tổ chức thực hiện chương trình, kế hoạch để cụ thể hóa Chương trình 02-CTr/ĐUK của Ban Chấp hành Đảng bộ Khối về </w:t>
            </w:r>
            <w:r w:rsidRPr="00DA32ED">
              <w:rPr>
                <w:bCs/>
                <w:i/>
                <w:color w:val="FF0000"/>
                <w:sz w:val="22"/>
                <w:szCs w:val="22"/>
              </w:rPr>
              <w:t>“Nâng cao năng lực lãnh đạo, sức chiến đấu của các cấp ủy đảng và chất lượng đội ngũ đảng viên trong Đảng bộ Khối các trường Đại học, Cao đẳng Hà Nội; tiếp tục thực hiện Nghị quyết Trung ương 4 (khóa XI), tạo sự chuyển biến mạnh về công tác xây dựng, chỉnh đốn Đảng”</w:t>
            </w:r>
          </w:p>
        </w:tc>
        <w:tc>
          <w:tcPr>
            <w:tcW w:w="601" w:type="dxa"/>
            <w:tcMar>
              <w:left w:w="0" w:type="dxa"/>
              <w:right w:w="28" w:type="dxa"/>
            </w:tcMar>
            <w:vAlign w:val="center"/>
          </w:tcPr>
          <w:p w:rsidR="00641842" w:rsidRPr="00C040ED" w:rsidRDefault="00641842" w:rsidP="00FA7791">
            <w:pPr>
              <w:jc w:val="center"/>
              <w:rPr>
                <w:bCs/>
                <w:sz w:val="22"/>
                <w:szCs w:val="22"/>
              </w:rPr>
            </w:pPr>
            <w:r w:rsidRPr="00C040ED">
              <w:rPr>
                <w:bCs/>
                <w:sz w:val="22"/>
                <w:szCs w:val="22"/>
              </w:rPr>
              <w:t>2</w:t>
            </w:r>
          </w:p>
        </w:tc>
        <w:tc>
          <w:tcPr>
            <w:tcW w:w="817" w:type="dxa"/>
          </w:tcPr>
          <w:p w:rsidR="00641842" w:rsidRPr="00C040ED" w:rsidRDefault="00641842" w:rsidP="00FA7791">
            <w:pPr>
              <w:jc w:val="center"/>
              <w:rPr>
                <w:bCs/>
                <w:sz w:val="22"/>
                <w:szCs w:val="22"/>
              </w:rPr>
            </w:pPr>
          </w:p>
        </w:tc>
      </w:tr>
      <w:tr w:rsidR="00641842" w:rsidRPr="00C040ED" w:rsidTr="00FA7791">
        <w:tc>
          <w:tcPr>
            <w:tcW w:w="545" w:type="dxa"/>
            <w:vMerge w:val="restart"/>
            <w:tcMar>
              <w:left w:w="0" w:type="dxa"/>
              <w:right w:w="0" w:type="dxa"/>
            </w:tcMar>
          </w:tcPr>
          <w:p w:rsidR="00641842" w:rsidRPr="00C040ED" w:rsidRDefault="00641842" w:rsidP="00FA7791">
            <w:pPr>
              <w:jc w:val="center"/>
              <w:rPr>
                <w:bCs/>
                <w:sz w:val="22"/>
                <w:szCs w:val="22"/>
              </w:rPr>
            </w:pPr>
          </w:p>
        </w:tc>
        <w:tc>
          <w:tcPr>
            <w:tcW w:w="8532" w:type="dxa"/>
          </w:tcPr>
          <w:p w:rsidR="00641842" w:rsidRPr="00DA32ED" w:rsidRDefault="00641842" w:rsidP="00FA7791">
            <w:pPr>
              <w:spacing w:before="60" w:after="60" w:line="260" w:lineRule="atLeast"/>
              <w:jc w:val="both"/>
              <w:rPr>
                <w:bCs/>
                <w:sz w:val="22"/>
                <w:szCs w:val="22"/>
              </w:rPr>
            </w:pPr>
            <w:r w:rsidRPr="00DA32ED">
              <w:rPr>
                <w:bCs/>
                <w:sz w:val="22"/>
                <w:szCs w:val="22"/>
              </w:rPr>
              <w:t xml:space="preserve">- Thực hiện công tác kết nạp đảng viên mới theo Chỉ thị 12-CT/TW ngày 06/10/2012 của Thành ủy và Kế hoạch 40-KH/ĐUK ngày 15/3/2013 của Đảng ủy Khối về “ </w:t>
            </w:r>
            <w:r w:rsidRPr="00DA32ED">
              <w:rPr>
                <w:bCs/>
                <w:i/>
                <w:sz w:val="22"/>
                <w:szCs w:val="22"/>
              </w:rPr>
              <w:t>Đẩy mạnh công tác phát triển đảng viên trong đội ngũ trí thức và học sinh, sinh viên thuộc Đảng bộ Khối các trường Đại học, Cao đẳng Hà Nội”</w:t>
            </w:r>
            <w:r w:rsidRPr="00DA32ED">
              <w:rPr>
                <w:bCs/>
                <w:sz w:val="22"/>
                <w:szCs w:val="22"/>
              </w:rPr>
              <w:t>; quản lý, phân công nhiệm vụ cho đảng viên, giới thiệu đảng viên đang công tác giữ mối liên hệ nơi cư trú</w:t>
            </w:r>
          </w:p>
        </w:tc>
        <w:tc>
          <w:tcPr>
            <w:tcW w:w="601" w:type="dxa"/>
            <w:tcMar>
              <w:left w:w="0" w:type="dxa"/>
              <w:right w:w="28" w:type="dxa"/>
            </w:tcMar>
            <w:vAlign w:val="center"/>
          </w:tcPr>
          <w:p w:rsidR="00641842" w:rsidRPr="00C040ED" w:rsidRDefault="00641842" w:rsidP="00FA7791">
            <w:pPr>
              <w:jc w:val="center"/>
              <w:rPr>
                <w:bCs/>
                <w:sz w:val="22"/>
                <w:szCs w:val="22"/>
              </w:rPr>
            </w:pPr>
            <w:r>
              <w:rPr>
                <w:bCs/>
                <w:sz w:val="22"/>
                <w:szCs w:val="22"/>
              </w:rPr>
              <w:t>1</w:t>
            </w:r>
          </w:p>
        </w:tc>
        <w:tc>
          <w:tcPr>
            <w:tcW w:w="817" w:type="dxa"/>
          </w:tcPr>
          <w:p w:rsidR="00641842" w:rsidRDefault="00641842" w:rsidP="00FA7791">
            <w:pPr>
              <w:jc w:val="center"/>
              <w:rPr>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Cs/>
                <w:sz w:val="22"/>
                <w:szCs w:val="22"/>
              </w:rPr>
            </w:pPr>
          </w:p>
        </w:tc>
        <w:tc>
          <w:tcPr>
            <w:tcW w:w="8532" w:type="dxa"/>
          </w:tcPr>
          <w:p w:rsidR="00641842" w:rsidRDefault="00641842" w:rsidP="00FA7791">
            <w:pPr>
              <w:spacing w:before="60" w:after="60" w:line="260" w:lineRule="atLeast"/>
              <w:jc w:val="both"/>
              <w:rPr>
                <w:bCs/>
                <w:sz w:val="22"/>
                <w:szCs w:val="22"/>
              </w:rPr>
            </w:pPr>
            <w:proofErr w:type="gramStart"/>
            <w:r>
              <w:rPr>
                <w:bCs/>
                <w:sz w:val="22"/>
                <w:szCs w:val="22"/>
              </w:rPr>
              <w:t>- Xây dựng và thực hiện chương trình, kế hoạch công tác; thực hiện chế độ thông tin báo cáo định kỳ và báo cáo đột xuất theo yêu cầu; thực hiện công tác thi đua khen thưởng hàng năm.</w:t>
            </w:r>
            <w:proofErr w:type="gramEnd"/>
          </w:p>
        </w:tc>
        <w:tc>
          <w:tcPr>
            <w:tcW w:w="601" w:type="dxa"/>
            <w:tcMar>
              <w:left w:w="0" w:type="dxa"/>
              <w:right w:w="28" w:type="dxa"/>
            </w:tcMar>
            <w:vAlign w:val="center"/>
          </w:tcPr>
          <w:p w:rsidR="00641842" w:rsidRPr="00C040ED" w:rsidRDefault="00641842" w:rsidP="00FA7791">
            <w:pPr>
              <w:jc w:val="center"/>
              <w:rPr>
                <w:bCs/>
                <w:sz w:val="22"/>
                <w:szCs w:val="22"/>
              </w:rPr>
            </w:pPr>
            <w:r>
              <w:rPr>
                <w:bCs/>
                <w:sz w:val="22"/>
                <w:szCs w:val="22"/>
              </w:rPr>
              <w:t>2</w:t>
            </w:r>
          </w:p>
        </w:tc>
        <w:tc>
          <w:tcPr>
            <w:tcW w:w="817" w:type="dxa"/>
          </w:tcPr>
          <w:p w:rsidR="00641842" w:rsidRDefault="00641842" w:rsidP="00FA7791">
            <w:pPr>
              <w:jc w:val="center"/>
              <w:rPr>
                <w:bCs/>
                <w:sz w:val="22"/>
                <w:szCs w:val="22"/>
              </w:rPr>
            </w:pPr>
          </w:p>
        </w:tc>
      </w:tr>
      <w:tr w:rsidR="00641842" w:rsidRPr="00C040ED" w:rsidTr="00FA7791">
        <w:tc>
          <w:tcPr>
            <w:tcW w:w="9077" w:type="dxa"/>
            <w:gridSpan w:val="2"/>
            <w:tcMar>
              <w:left w:w="0" w:type="dxa"/>
              <w:right w:w="0" w:type="dxa"/>
            </w:tcMar>
          </w:tcPr>
          <w:p w:rsidR="00641842" w:rsidRPr="00C040ED" w:rsidRDefault="00641842" w:rsidP="00FA7791">
            <w:pPr>
              <w:spacing w:before="60" w:after="60" w:line="260" w:lineRule="atLeast"/>
              <w:jc w:val="both"/>
              <w:rPr>
                <w:b/>
                <w:bCs/>
                <w:sz w:val="22"/>
                <w:szCs w:val="22"/>
              </w:rPr>
            </w:pPr>
            <w:r w:rsidRPr="00C040ED">
              <w:rPr>
                <w:b/>
                <w:bCs/>
                <w:sz w:val="22"/>
                <w:szCs w:val="22"/>
              </w:rPr>
              <w:t xml:space="preserve">Những tổ chức đảng vi phạm </w:t>
            </w:r>
            <w:r>
              <w:rPr>
                <w:b/>
                <w:bCs/>
                <w:sz w:val="22"/>
                <w:szCs w:val="22"/>
              </w:rPr>
              <w:t xml:space="preserve">một trong những </w:t>
            </w:r>
            <w:r w:rsidRPr="00C040ED">
              <w:rPr>
                <w:b/>
                <w:bCs/>
                <w:sz w:val="22"/>
                <w:szCs w:val="22"/>
              </w:rPr>
              <w:t>nội dung sau đây bị trừ điểm</w:t>
            </w:r>
            <w:r>
              <w:rPr>
                <w:b/>
                <w:bCs/>
                <w:sz w:val="22"/>
                <w:szCs w:val="22"/>
              </w:rPr>
              <w:t xml:space="preserve"> theo từng nội dung</w:t>
            </w:r>
          </w:p>
        </w:tc>
        <w:tc>
          <w:tcPr>
            <w:tcW w:w="601" w:type="dxa"/>
            <w:tcMar>
              <w:left w:w="0" w:type="dxa"/>
              <w:right w:w="28" w:type="dxa"/>
            </w:tcMar>
            <w:vAlign w:val="center"/>
          </w:tcPr>
          <w:p w:rsidR="00641842" w:rsidRPr="00C040ED" w:rsidRDefault="00641842" w:rsidP="00FA7791">
            <w:pPr>
              <w:jc w:val="center"/>
              <w:rPr>
                <w:bCs/>
                <w:sz w:val="22"/>
                <w:szCs w:val="22"/>
              </w:rPr>
            </w:pPr>
          </w:p>
        </w:tc>
        <w:tc>
          <w:tcPr>
            <w:tcW w:w="817" w:type="dxa"/>
          </w:tcPr>
          <w:p w:rsidR="00641842" w:rsidRPr="00C040ED" w:rsidRDefault="00641842" w:rsidP="00FA7791">
            <w:pPr>
              <w:jc w:val="center"/>
              <w:rPr>
                <w:bCs/>
                <w:sz w:val="22"/>
                <w:szCs w:val="22"/>
              </w:rPr>
            </w:pPr>
          </w:p>
        </w:tc>
      </w:tr>
      <w:tr w:rsidR="00641842" w:rsidRPr="00C040ED" w:rsidTr="00FA7791">
        <w:tc>
          <w:tcPr>
            <w:tcW w:w="545" w:type="dxa"/>
            <w:vMerge w:val="restart"/>
            <w:tcMar>
              <w:left w:w="0" w:type="dxa"/>
              <w:right w:w="0" w:type="dxa"/>
            </w:tcMar>
          </w:tcPr>
          <w:p w:rsidR="00641842" w:rsidRPr="00C040ED" w:rsidRDefault="00641842" w:rsidP="00FA7791">
            <w:pPr>
              <w:jc w:val="center"/>
              <w:rPr>
                <w:bCs/>
                <w:sz w:val="22"/>
                <w:szCs w:val="22"/>
              </w:rPr>
            </w:pPr>
          </w:p>
        </w:tc>
        <w:tc>
          <w:tcPr>
            <w:tcW w:w="8532" w:type="dxa"/>
          </w:tcPr>
          <w:p w:rsidR="00641842" w:rsidRPr="00C040ED" w:rsidRDefault="00641842" w:rsidP="00FA7791">
            <w:pPr>
              <w:spacing w:before="60" w:after="60" w:line="260" w:lineRule="atLeast"/>
              <w:jc w:val="both"/>
              <w:rPr>
                <w:bCs/>
                <w:sz w:val="22"/>
                <w:szCs w:val="22"/>
              </w:rPr>
            </w:pPr>
            <w:r>
              <w:rPr>
                <w:bCs/>
                <w:sz w:val="22"/>
                <w:szCs w:val="22"/>
              </w:rPr>
              <w:t>- Không xây dựng, thực hiện quy chế hoạt động của đảng bộ, chi bộ trường</w:t>
            </w:r>
          </w:p>
        </w:tc>
        <w:tc>
          <w:tcPr>
            <w:tcW w:w="601" w:type="dxa"/>
            <w:tcMar>
              <w:left w:w="0" w:type="dxa"/>
              <w:right w:w="28" w:type="dxa"/>
            </w:tcMar>
            <w:vAlign w:val="center"/>
          </w:tcPr>
          <w:p w:rsidR="00641842" w:rsidRPr="00C040ED" w:rsidRDefault="00641842" w:rsidP="00FA7791">
            <w:pPr>
              <w:jc w:val="center"/>
              <w:rPr>
                <w:bCs/>
                <w:sz w:val="22"/>
                <w:szCs w:val="22"/>
              </w:rPr>
            </w:pPr>
            <w:r>
              <w:rPr>
                <w:bCs/>
                <w:sz w:val="22"/>
                <w:szCs w:val="22"/>
              </w:rPr>
              <w:t>2</w:t>
            </w:r>
          </w:p>
        </w:tc>
        <w:tc>
          <w:tcPr>
            <w:tcW w:w="817" w:type="dxa"/>
          </w:tcPr>
          <w:p w:rsidR="00641842" w:rsidRDefault="00641842" w:rsidP="00FA7791">
            <w:pPr>
              <w:jc w:val="center"/>
              <w:rPr>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Cs/>
                <w:sz w:val="22"/>
                <w:szCs w:val="22"/>
              </w:rPr>
            </w:pPr>
          </w:p>
        </w:tc>
        <w:tc>
          <w:tcPr>
            <w:tcW w:w="8532" w:type="dxa"/>
          </w:tcPr>
          <w:p w:rsidR="00641842" w:rsidRDefault="00641842" w:rsidP="00FA7791">
            <w:pPr>
              <w:spacing w:before="60" w:after="60" w:line="260" w:lineRule="atLeast"/>
              <w:jc w:val="both"/>
              <w:rPr>
                <w:bCs/>
                <w:sz w:val="22"/>
                <w:szCs w:val="22"/>
              </w:rPr>
            </w:pPr>
            <w:r>
              <w:rPr>
                <w:bCs/>
                <w:sz w:val="22"/>
                <w:szCs w:val="22"/>
              </w:rPr>
              <w:t>- Có chi bộ trực thuộc tổ chức sinh hoạt đảng không đúng quy định</w:t>
            </w:r>
          </w:p>
        </w:tc>
        <w:tc>
          <w:tcPr>
            <w:tcW w:w="601" w:type="dxa"/>
            <w:tcMar>
              <w:left w:w="0" w:type="dxa"/>
              <w:right w:w="28" w:type="dxa"/>
            </w:tcMar>
            <w:vAlign w:val="center"/>
          </w:tcPr>
          <w:p w:rsidR="00641842" w:rsidRPr="00C040ED" w:rsidRDefault="00641842" w:rsidP="00FA7791">
            <w:pPr>
              <w:jc w:val="center"/>
              <w:rPr>
                <w:bCs/>
                <w:sz w:val="22"/>
                <w:szCs w:val="22"/>
              </w:rPr>
            </w:pPr>
            <w:r>
              <w:rPr>
                <w:bCs/>
                <w:sz w:val="22"/>
                <w:szCs w:val="22"/>
              </w:rPr>
              <w:t>1</w:t>
            </w:r>
          </w:p>
        </w:tc>
        <w:tc>
          <w:tcPr>
            <w:tcW w:w="817" w:type="dxa"/>
          </w:tcPr>
          <w:p w:rsidR="00641842" w:rsidRDefault="00641842" w:rsidP="00FA7791">
            <w:pPr>
              <w:jc w:val="center"/>
              <w:rPr>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Cs/>
                <w:sz w:val="22"/>
                <w:szCs w:val="22"/>
              </w:rPr>
            </w:pPr>
          </w:p>
        </w:tc>
        <w:tc>
          <w:tcPr>
            <w:tcW w:w="8532" w:type="dxa"/>
          </w:tcPr>
          <w:p w:rsidR="00641842" w:rsidRDefault="00641842" w:rsidP="00FA7791">
            <w:pPr>
              <w:spacing w:before="60" w:after="60" w:line="260" w:lineRule="atLeast"/>
              <w:jc w:val="both"/>
              <w:rPr>
                <w:bCs/>
                <w:sz w:val="22"/>
                <w:szCs w:val="22"/>
              </w:rPr>
            </w:pPr>
            <w:r>
              <w:rPr>
                <w:bCs/>
                <w:sz w:val="22"/>
                <w:szCs w:val="22"/>
              </w:rPr>
              <w:t>- Thực hiện chế độ báo cáo không thường xuyên, không thực hiện công tác thi đua khen thưởng hàng năm</w:t>
            </w:r>
          </w:p>
        </w:tc>
        <w:tc>
          <w:tcPr>
            <w:tcW w:w="601" w:type="dxa"/>
            <w:tcMar>
              <w:left w:w="0" w:type="dxa"/>
              <w:right w:w="28" w:type="dxa"/>
            </w:tcMar>
            <w:vAlign w:val="center"/>
          </w:tcPr>
          <w:p w:rsidR="00641842" w:rsidRPr="00C040ED" w:rsidRDefault="00641842" w:rsidP="00FA7791">
            <w:pPr>
              <w:jc w:val="center"/>
              <w:rPr>
                <w:bCs/>
                <w:sz w:val="22"/>
                <w:szCs w:val="22"/>
              </w:rPr>
            </w:pPr>
            <w:r>
              <w:rPr>
                <w:bCs/>
                <w:sz w:val="22"/>
                <w:szCs w:val="22"/>
              </w:rPr>
              <w:t>2</w:t>
            </w:r>
          </w:p>
        </w:tc>
        <w:tc>
          <w:tcPr>
            <w:tcW w:w="817" w:type="dxa"/>
          </w:tcPr>
          <w:p w:rsidR="00641842" w:rsidRDefault="00641842" w:rsidP="00FA7791">
            <w:pPr>
              <w:jc w:val="center"/>
              <w:rPr>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Cs/>
                <w:sz w:val="22"/>
                <w:szCs w:val="22"/>
              </w:rPr>
            </w:pPr>
          </w:p>
        </w:tc>
        <w:tc>
          <w:tcPr>
            <w:tcW w:w="8532" w:type="dxa"/>
          </w:tcPr>
          <w:p w:rsidR="00641842" w:rsidRDefault="00641842" w:rsidP="00FA7791">
            <w:pPr>
              <w:spacing w:before="60" w:after="60" w:line="260" w:lineRule="atLeast"/>
              <w:jc w:val="both"/>
              <w:rPr>
                <w:bCs/>
                <w:sz w:val="22"/>
                <w:szCs w:val="22"/>
              </w:rPr>
            </w:pPr>
            <w:r>
              <w:rPr>
                <w:bCs/>
                <w:sz w:val="22"/>
                <w:szCs w:val="22"/>
              </w:rPr>
              <w:t xml:space="preserve">- Đảng bộ cơ sở có ≥ </w:t>
            </w:r>
            <w:r w:rsidRPr="00006BF9">
              <w:rPr>
                <w:b/>
                <w:bCs/>
                <w:sz w:val="22"/>
                <w:szCs w:val="22"/>
              </w:rPr>
              <w:t>1/3</w:t>
            </w:r>
            <w:r>
              <w:rPr>
                <w:b/>
                <w:bCs/>
                <w:sz w:val="22"/>
                <w:szCs w:val="22"/>
              </w:rPr>
              <w:t xml:space="preserve"> </w:t>
            </w:r>
            <w:r w:rsidRPr="00006BF9">
              <w:rPr>
                <w:bCs/>
                <w:sz w:val="22"/>
                <w:szCs w:val="22"/>
              </w:rPr>
              <w:t>số chi bộ trực thuộc yếu kém</w:t>
            </w:r>
          </w:p>
        </w:tc>
        <w:tc>
          <w:tcPr>
            <w:tcW w:w="601" w:type="dxa"/>
            <w:tcMar>
              <w:left w:w="0" w:type="dxa"/>
              <w:right w:w="28" w:type="dxa"/>
            </w:tcMar>
            <w:vAlign w:val="center"/>
          </w:tcPr>
          <w:p w:rsidR="00641842" w:rsidRPr="00C040ED" w:rsidRDefault="00641842" w:rsidP="00FA7791">
            <w:pPr>
              <w:jc w:val="center"/>
              <w:rPr>
                <w:bCs/>
                <w:sz w:val="22"/>
                <w:szCs w:val="22"/>
              </w:rPr>
            </w:pPr>
            <w:r>
              <w:rPr>
                <w:bCs/>
                <w:sz w:val="22"/>
                <w:szCs w:val="22"/>
              </w:rPr>
              <w:t>2</w:t>
            </w:r>
          </w:p>
        </w:tc>
        <w:tc>
          <w:tcPr>
            <w:tcW w:w="817" w:type="dxa"/>
          </w:tcPr>
          <w:p w:rsidR="00641842" w:rsidRDefault="00641842" w:rsidP="00FA7791">
            <w:pPr>
              <w:jc w:val="center"/>
              <w:rPr>
                <w:bCs/>
                <w:sz w:val="22"/>
                <w:szCs w:val="22"/>
              </w:rPr>
            </w:pPr>
          </w:p>
        </w:tc>
      </w:tr>
      <w:tr w:rsidR="00641842" w:rsidRPr="00C040ED" w:rsidTr="00FA7791">
        <w:tc>
          <w:tcPr>
            <w:tcW w:w="545" w:type="dxa"/>
            <w:vMerge w:val="restart"/>
            <w:tcMar>
              <w:left w:w="0" w:type="dxa"/>
              <w:right w:w="0" w:type="dxa"/>
            </w:tcMar>
          </w:tcPr>
          <w:p w:rsidR="00641842" w:rsidRPr="00C040ED" w:rsidRDefault="00641842" w:rsidP="00FA7791">
            <w:pPr>
              <w:jc w:val="center"/>
              <w:rPr>
                <w:bCs/>
                <w:sz w:val="22"/>
                <w:szCs w:val="22"/>
              </w:rPr>
            </w:pPr>
            <w:r w:rsidRPr="00C040ED">
              <w:rPr>
                <w:bCs/>
                <w:sz w:val="22"/>
                <w:szCs w:val="22"/>
              </w:rPr>
              <w:t>4</w:t>
            </w:r>
          </w:p>
        </w:tc>
        <w:tc>
          <w:tcPr>
            <w:tcW w:w="8532" w:type="dxa"/>
          </w:tcPr>
          <w:p w:rsidR="00641842" w:rsidRPr="00C040ED" w:rsidRDefault="00641842" w:rsidP="00FA7791">
            <w:pPr>
              <w:spacing w:before="60" w:after="60" w:line="260" w:lineRule="atLeast"/>
              <w:jc w:val="both"/>
              <w:rPr>
                <w:b/>
                <w:bCs/>
                <w:sz w:val="22"/>
                <w:szCs w:val="22"/>
              </w:rPr>
            </w:pPr>
            <w:r>
              <w:rPr>
                <w:b/>
                <w:bCs/>
                <w:sz w:val="22"/>
                <w:szCs w:val="22"/>
              </w:rPr>
              <w:t>Lãnh đạo xây dựng nhà trường và các đoàn thể chính trị - xã hội</w:t>
            </w:r>
          </w:p>
        </w:tc>
        <w:tc>
          <w:tcPr>
            <w:tcW w:w="601" w:type="dxa"/>
            <w:tcMar>
              <w:left w:w="0" w:type="dxa"/>
              <w:right w:w="28" w:type="dxa"/>
            </w:tcMar>
            <w:vAlign w:val="center"/>
          </w:tcPr>
          <w:p w:rsidR="00641842" w:rsidRPr="00C040ED" w:rsidRDefault="00641842" w:rsidP="00FA7791">
            <w:pPr>
              <w:jc w:val="center"/>
              <w:rPr>
                <w:b/>
                <w:bCs/>
                <w:sz w:val="22"/>
                <w:szCs w:val="22"/>
              </w:rPr>
            </w:pPr>
            <w:r>
              <w:rPr>
                <w:b/>
                <w:bCs/>
                <w:sz w:val="22"/>
                <w:szCs w:val="22"/>
              </w:rPr>
              <w:t>1</w:t>
            </w:r>
            <w:r w:rsidRPr="00C040ED">
              <w:rPr>
                <w:b/>
                <w:bCs/>
                <w:sz w:val="22"/>
                <w:szCs w:val="22"/>
              </w:rPr>
              <w:t>5</w:t>
            </w:r>
          </w:p>
        </w:tc>
        <w:tc>
          <w:tcPr>
            <w:tcW w:w="817" w:type="dxa"/>
          </w:tcPr>
          <w:p w:rsidR="00641842" w:rsidRDefault="00641842" w:rsidP="00FA7791">
            <w:pPr>
              <w:jc w:val="center"/>
              <w:rPr>
                <w:b/>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Cs/>
                <w:sz w:val="22"/>
                <w:szCs w:val="22"/>
              </w:rPr>
            </w:pPr>
          </w:p>
        </w:tc>
        <w:tc>
          <w:tcPr>
            <w:tcW w:w="8532" w:type="dxa"/>
          </w:tcPr>
          <w:p w:rsidR="00641842" w:rsidRPr="00C040ED" w:rsidRDefault="00641842" w:rsidP="00FA7791">
            <w:pPr>
              <w:spacing w:before="60" w:after="60" w:line="260" w:lineRule="atLeast"/>
              <w:jc w:val="both"/>
              <w:rPr>
                <w:bCs/>
                <w:sz w:val="22"/>
                <w:szCs w:val="22"/>
              </w:rPr>
            </w:pPr>
            <w:proofErr w:type="gramStart"/>
            <w:r w:rsidRPr="00C040ED">
              <w:rPr>
                <w:bCs/>
                <w:sz w:val="22"/>
                <w:szCs w:val="22"/>
              </w:rPr>
              <w:t xml:space="preserve">- </w:t>
            </w:r>
            <w:r>
              <w:rPr>
                <w:bCs/>
                <w:sz w:val="22"/>
                <w:szCs w:val="22"/>
              </w:rPr>
              <w:t>Phát huy hiệu lực, hiệu quả quản lý của nhà trường; xem xét, giải quyết những vấn đề nảy sinh trong nhà trường</w:t>
            </w:r>
            <w:r w:rsidRPr="00C040ED">
              <w:rPr>
                <w:bCs/>
                <w:sz w:val="22"/>
                <w:szCs w:val="22"/>
              </w:rPr>
              <w:t>.</w:t>
            </w:r>
            <w:proofErr w:type="gramEnd"/>
          </w:p>
        </w:tc>
        <w:tc>
          <w:tcPr>
            <w:tcW w:w="601" w:type="dxa"/>
            <w:tcMar>
              <w:left w:w="0" w:type="dxa"/>
              <w:right w:w="28" w:type="dxa"/>
            </w:tcMar>
            <w:vAlign w:val="center"/>
          </w:tcPr>
          <w:p w:rsidR="00641842" w:rsidRPr="00C040ED" w:rsidRDefault="00641842" w:rsidP="00FA7791">
            <w:pPr>
              <w:jc w:val="center"/>
              <w:rPr>
                <w:bCs/>
                <w:sz w:val="22"/>
                <w:szCs w:val="22"/>
              </w:rPr>
            </w:pPr>
            <w:r w:rsidRPr="00C040ED">
              <w:rPr>
                <w:bCs/>
                <w:sz w:val="22"/>
                <w:szCs w:val="22"/>
              </w:rPr>
              <w:t>3</w:t>
            </w:r>
          </w:p>
        </w:tc>
        <w:tc>
          <w:tcPr>
            <w:tcW w:w="817" w:type="dxa"/>
          </w:tcPr>
          <w:p w:rsidR="00641842" w:rsidRPr="00C040ED" w:rsidRDefault="00641842" w:rsidP="00FA7791">
            <w:pPr>
              <w:jc w:val="center"/>
              <w:rPr>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Cs/>
                <w:sz w:val="22"/>
                <w:szCs w:val="22"/>
              </w:rPr>
            </w:pPr>
          </w:p>
        </w:tc>
        <w:tc>
          <w:tcPr>
            <w:tcW w:w="8532" w:type="dxa"/>
          </w:tcPr>
          <w:p w:rsidR="00641842" w:rsidRPr="00C040ED" w:rsidRDefault="00641842" w:rsidP="00FA7791">
            <w:pPr>
              <w:spacing w:before="60" w:after="60" w:line="260" w:lineRule="atLeast"/>
              <w:jc w:val="both"/>
              <w:rPr>
                <w:bCs/>
                <w:sz w:val="22"/>
                <w:szCs w:val="22"/>
              </w:rPr>
            </w:pPr>
            <w:proofErr w:type="gramStart"/>
            <w:r w:rsidRPr="00C040ED">
              <w:rPr>
                <w:bCs/>
                <w:sz w:val="22"/>
                <w:szCs w:val="22"/>
              </w:rPr>
              <w:t xml:space="preserve">- </w:t>
            </w:r>
            <w:r>
              <w:rPr>
                <w:bCs/>
                <w:sz w:val="22"/>
                <w:szCs w:val="22"/>
              </w:rPr>
              <w:t>Lãnh đạo các tổ chức chính trị xã hội trong nhà trường thực hiện theo chức năng, nhiệm vụ của các tổ chức và thực hiện các nhiệm vụ, các phong trào chung của trường, của ngành, của thành phố.</w:t>
            </w:r>
            <w:proofErr w:type="gramEnd"/>
            <w:r>
              <w:rPr>
                <w:bCs/>
                <w:sz w:val="22"/>
                <w:szCs w:val="22"/>
              </w:rPr>
              <w:t xml:space="preserve"> </w:t>
            </w:r>
            <w:proofErr w:type="gramStart"/>
            <w:r>
              <w:rPr>
                <w:bCs/>
                <w:sz w:val="22"/>
                <w:szCs w:val="22"/>
              </w:rPr>
              <w:t>Xây dựng các tổ chức trong hệ thống chính trị vững mạnh</w:t>
            </w:r>
            <w:r w:rsidRPr="00C040ED">
              <w:rPr>
                <w:bCs/>
                <w:sz w:val="22"/>
                <w:szCs w:val="22"/>
              </w:rPr>
              <w:t>.</w:t>
            </w:r>
            <w:proofErr w:type="gramEnd"/>
          </w:p>
        </w:tc>
        <w:tc>
          <w:tcPr>
            <w:tcW w:w="601" w:type="dxa"/>
            <w:tcMar>
              <w:left w:w="0" w:type="dxa"/>
              <w:right w:w="28" w:type="dxa"/>
            </w:tcMar>
            <w:vAlign w:val="center"/>
          </w:tcPr>
          <w:p w:rsidR="00641842" w:rsidRPr="00C040ED" w:rsidRDefault="00641842" w:rsidP="00FA7791">
            <w:pPr>
              <w:jc w:val="center"/>
              <w:rPr>
                <w:bCs/>
                <w:sz w:val="22"/>
                <w:szCs w:val="22"/>
              </w:rPr>
            </w:pPr>
            <w:r w:rsidRPr="00C040ED">
              <w:rPr>
                <w:bCs/>
                <w:sz w:val="22"/>
                <w:szCs w:val="22"/>
              </w:rPr>
              <w:t>3</w:t>
            </w:r>
          </w:p>
        </w:tc>
        <w:tc>
          <w:tcPr>
            <w:tcW w:w="817" w:type="dxa"/>
          </w:tcPr>
          <w:p w:rsidR="00641842" w:rsidRPr="00C040ED" w:rsidRDefault="00641842" w:rsidP="00FA7791">
            <w:pPr>
              <w:jc w:val="center"/>
              <w:rPr>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Cs/>
                <w:sz w:val="22"/>
                <w:szCs w:val="22"/>
              </w:rPr>
            </w:pPr>
          </w:p>
        </w:tc>
        <w:tc>
          <w:tcPr>
            <w:tcW w:w="8532" w:type="dxa"/>
          </w:tcPr>
          <w:p w:rsidR="00641842" w:rsidRPr="00C040ED" w:rsidRDefault="00641842" w:rsidP="00FA7791">
            <w:pPr>
              <w:spacing w:before="60" w:after="60" w:line="260" w:lineRule="atLeast"/>
              <w:jc w:val="both"/>
              <w:rPr>
                <w:bCs/>
                <w:sz w:val="22"/>
                <w:szCs w:val="22"/>
              </w:rPr>
            </w:pPr>
            <w:proofErr w:type="gramStart"/>
            <w:r w:rsidRPr="00C040ED">
              <w:rPr>
                <w:bCs/>
                <w:sz w:val="22"/>
                <w:szCs w:val="22"/>
              </w:rPr>
              <w:t xml:space="preserve">- </w:t>
            </w:r>
            <w:r>
              <w:rPr>
                <w:bCs/>
                <w:sz w:val="22"/>
                <w:szCs w:val="22"/>
              </w:rPr>
              <w:t>Xây dựng và thực hiện quy chế phối hợp giữa chính quyền và tổ chức chính trị xã hội trong nhà trường</w:t>
            </w:r>
            <w:r w:rsidRPr="00C040ED">
              <w:rPr>
                <w:bCs/>
                <w:sz w:val="22"/>
                <w:szCs w:val="22"/>
              </w:rPr>
              <w:t>.</w:t>
            </w:r>
            <w:proofErr w:type="gramEnd"/>
            <w:r w:rsidRPr="00C040ED">
              <w:rPr>
                <w:bCs/>
                <w:sz w:val="22"/>
                <w:szCs w:val="22"/>
              </w:rPr>
              <w:t xml:space="preserve"> </w:t>
            </w:r>
          </w:p>
        </w:tc>
        <w:tc>
          <w:tcPr>
            <w:tcW w:w="601" w:type="dxa"/>
            <w:tcMar>
              <w:left w:w="0" w:type="dxa"/>
              <w:right w:w="28" w:type="dxa"/>
            </w:tcMar>
            <w:vAlign w:val="center"/>
          </w:tcPr>
          <w:p w:rsidR="00641842" w:rsidRPr="00C040ED" w:rsidRDefault="00641842" w:rsidP="00FA7791">
            <w:pPr>
              <w:jc w:val="center"/>
              <w:rPr>
                <w:bCs/>
                <w:sz w:val="22"/>
                <w:szCs w:val="22"/>
              </w:rPr>
            </w:pPr>
            <w:r>
              <w:rPr>
                <w:bCs/>
                <w:sz w:val="22"/>
                <w:szCs w:val="22"/>
              </w:rPr>
              <w:t>2</w:t>
            </w:r>
          </w:p>
        </w:tc>
        <w:tc>
          <w:tcPr>
            <w:tcW w:w="817" w:type="dxa"/>
          </w:tcPr>
          <w:p w:rsidR="00641842" w:rsidRDefault="00641842" w:rsidP="00FA7791">
            <w:pPr>
              <w:jc w:val="center"/>
              <w:rPr>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Cs/>
                <w:sz w:val="22"/>
                <w:szCs w:val="22"/>
              </w:rPr>
            </w:pPr>
          </w:p>
        </w:tc>
        <w:tc>
          <w:tcPr>
            <w:tcW w:w="8532" w:type="dxa"/>
          </w:tcPr>
          <w:p w:rsidR="00641842" w:rsidRPr="00C040ED" w:rsidRDefault="00641842" w:rsidP="00FA7791">
            <w:pPr>
              <w:spacing w:before="60" w:after="60" w:line="260" w:lineRule="atLeast"/>
              <w:jc w:val="both"/>
              <w:rPr>
                <w:bCs/>
                <w:sz w:val="22"/>
                <w:szCs w:val="22"/>
              </w:rPr>
            </w:pPr>
            <w:r w:rsidRPr="00C040ED">
              <w:rPr>
                <w:bCs/>
                <w:sz w:val="22"/>
                <w:szCs w:val="22"/>
              </w:rPr>
              <w:t xml:space="preserve">- </w:t>
            </w:r>
            <w:r>
              <w:rPr>
                <w:bCs/>
                <w:sz w:val="22"/>
                <w:szCs w:val="22"/>
              </w:rPr>
              <w:t>Kiểm tra, giám sát hoạt động của chính quyền, tổ chức trong nhà trường</w:t>
            </w:r>
            <w:r w:rsidRPr="00C040ED">
              <w:rPr>
                <w:bCs/>
                <w:sz w:val="22"/>
                <w:szCs w:val="22"/>
              </w:rPr>
              <w:t>.</w:t>
            </w:r>
          </w:p>
        </w:tc>
        <w:tc>
          <w:tcPr>
            <w:tcW w:w="601" w:type="dxa"/>
            <w:tcMar>
              <w:left w:w="0" w:type="dxa"/>
              <w:right w:w="28" w:type="dxa"/>
            </w:tcMar>
            <w:vAlign w:val="center"/>
          </w:tcPr>
          <w:p w:rsidR="00641842" w:rsidRPr="00C040ED" w:rsidRDefault="00641842" w:rsidP="00FA7791">
            <w:pPr>
              <w:jc w:val="center"/>
              <w:rPr>
                <w:bCs/>
                <w:sz w:val="22"/>
                <w:szCs w:val="22"/>
              </w:rPr>
            </w:pPr>
            <w:r>
              <w:rPr>
                <w:bCs/>
                <w:sz w:val="22"/>
                <w:szCs w:val="22"/>
              </w:rPr>
              <w:t>2</w:t>
            </w:r>
          </w:p>
        </w:tc>
        <w:tc>
          <w:tcPr>
            <w:tcW w:w="817" w:type="dxa"/>
          </w:tcPr>
          <w:p w:rsidR="00641842" w:rsidRDefault="00641842" w:rsidP="00FA7791">
            <w:pPr>
              <w:jc w:val="center"/>
              <w:rPr>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Cs/>
                <w:sz w:val="22"/>
                <w:szCs w:val="22"/>
              </w:rPr>
            </w:pPr>
          </w:p>
        </w:tc>
        <w:tc>
          <w:tcPr>
            <w:tcW w:w="8532" w:type="dxa"/>
          </w:tcPr>
          <w:p w:rsidR="00641842" w:rsidRPr="00C040ED" w:rsidRDefault="00641842" w:rsidP="00FA7791">
            <w:pPr>
              <w:spacing w:before="60" w:after="60" w:line="260" w:lineRule="atLeast"/>
              <w:jc w:val="both"/>
              <w:rPr>
                <w:bCs/>
                <w:sz w:val="22"/>
                <w:szCs w:val="22"/>
              </w:rPr>
            </w:pPr>
            <w:proofErr w:type="gramStart"/>
            <w:r w:rsidRPr="00C040ED">
              <w:rPr>
                <w:bCs/>
                <w:sz w:val="22"/>
                <w:szCs w:val="22"/>
              </w:rPr>
              <w:t xml:space="preserve">- </w:t>
            </w:r>
            <w:r>
              <w:rPr>
                <w:bCs/>
                <w:sz w:val="22"/>
                <w:szCs w:val="22"/>
              </w:rPr>
              <w:t>Tham gia phong trào thi đua, các cuộc thi nhân những ngày lễ lớn trong năm, các cuộc vận động của các cấp (phong trào văn nghệ, thể thao, ủng hộ Quỹ vì người nghèo, Quỹ ủng hộ nạn nhân bị thiên tai…)</w:t>
            </w:r>
            <w:r w:rsidRPr="00C040ED">
              <w:rPr>
                <w:bCs/>
                <w:sz w:val="22"/>
                <w:szCs w:val="22"/>
              </w:rPr>
              <w:t>.</w:t>
            </w:r>
            <w:proofErr w:type="gramEnd"/>
          </w:p>
        </w:tc>
        <w:tc>
          <w:tcPr>
            <w:tcW w:w="601" w:type="dxa"/>
            <w:tcMar>
              <w:left w:w="0" w:type="dxa"/>
              <w:right w:w="28" w:type="dxa"/>
            </w:tcMar>
            <w:vAlign w:val="center"/>
          </w:tcPr>
          <w:p w:rsidR="00641842" w:rsidRPr="00C040ED" w:rsidRDefault="00641842" w:rsidP="00FA7791">
            <w:pPr>
              <w:jc w:val="center"/>
              <w:rPr>
                <w:bCs/>
                <w:sz w:val="22"/>
                <w:szCs w:val="22"/>
              </w:rPr>
            </w:pPr>
            <w:r>
              <w:rPr>
                <w:bCs/>
                <w:sz w:val="22"/>
                <w:szCs w:val="22"/>
              </w:rPr>
              <w:t>2</w:t>
            </w:r>
          </w:p>
        </w:tc>
        <w:tc>
          <w:tcPr>
            <w:tcW w:w="817" w:type="dxa"/>
          </w:tcPr>
          <w:p w:rsidR="00641842" w:rsidRDefault="00641842" w:rsidP="00FA7791">
            <w:pPr>
              <w:jc w:val="center"/>
              <w:rPr>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Cs/>
                <w:sz w:val="22"/>
                <w:szCs w:val="22"/>
              </w:rPr>
            </w:pPr>
          </w:p>
        </w:tc>
        <w:tc>
          <w:tcPr>
            <w:tcW w:w="8532" w:type="dxa"/>
          </w:tcPr>
          <w:p w:rsidR="00641842" w:rsidRPr="00C040ED" w:rsidRDefault="00641842" w:rsidP="00FA7791">
            <w:pPr>
              <w:spacing w:before="60" w:after="60" w:line="260" w:lineRule="atLeast"/>
              <w:jc w:val="both"/>
              <w:rPr>
                <w:bCs/>
                <w:sz w:val="22"/>
                <w:szCs w:val="22"/>
              </w:rPr>
            </w:pPr>
            <w:r w:rsidRPr="00C040ED">
              <w:rPr>
                <w:bCs/>
                <w:sz w:val="22"/>
                <w:szCs w:val="22"/>
              </w:rPr>
              <w:t xml:space="preserve">- </w:t>
            </w:r>
            <w:r>
              <w:rPr>
                <w:bCs/>
                <w:sz w:val="22"/>
                <w:szCs w:val="22"/>
              </w:rPr>
              <w:t>Lãnh đạo đoàn viên trong các tổ chức chính trị - xã hội vận động gia đình, nhân dân thực hiện đường lối, chủ trương, chính sách của Đảng và Nhà nước, chống các tệ nạn xã hội, xây dựng gia đình văn hóa</w:t>
            </w:r>
            <w:r w:rsidRPr="00C040ED">
              <w:rPr>
                <w:bCs/>
                <w:sz w:val="22"/>
                <w:szCs w:val="22"/>
              </w:rPr>
              <w:t xml:space="preserve">. </w:t>
            </w:r>
          </w:p>
        </w:tc>
        <w:tc>
          <w:tcPr>
            <w:tcW w:w="601" w:type="dxa"/>
            <w:tcMar>
              <w:left w:w="0" w:type="dxa"/>
              <w:right w:w="28" w:type="dxa"/>
            </w:tcMar>
            <w:vAlign w:val="center"/>
          </w:tcPr>
          <w:p w:rsidR="00641842" w:rsidRPr="00C040ED" w:rsidRDefault="00641842" w:rsidP="00FA7791">
            <w:pPr>
              <w:jc w:val="center"/>
              <w:rPr>
                <w:bCs/>
                <w:sz w:val="22"/>
                <w:szCs w:val="22"/>
              </w:rPr>
            </w:pPr>
            <w:r w:rsidRPr="00C040ED">
              <w:rPr>
                <w:bCs/>
                <w:sz w:val="22"/>
                <w:szCs w:val="22"/>
              </w:rPr>
              <w:t>3</w:t>
            </w:r>
          </w:p>
        </w:tc>
        <w:tc>
          <w:tcPr>
            <w:tcW w:w="817" w:type="dxa"/>
          </w:tcPr>
          <w:p w:rsidR="00641842" w:rsidRPr="00C040ED" w:rsidRDefault="00641842" w:rsidP="00FA7791">
            <w:pPr>
              <w:jc w:val="center"/>
              <w:rPr>
                <w:bCs/>
                <w:sz w:val="22"/>
                <w:szCs w:val="22"/>
              </w:rPr>
            </w:pPr>
          </w:p>
        </w:tc>
      </w:tr>
      <w:tr w:rsidR="00641842" w:rsidRPr="00C040ED" w:rsidTr="00FA7791">
        <w:tc>
          <w:tcPr>
            <w:tcW w:w="9077" w:type="dxa"/>
            <w:gridSpan w:val="2"/>
            <w:tcMar>
              <w:left w:w="0" w:type="dxa"/>
              <w:right w:w="0" w:type="dxa"/>
            </w:tcMar>
          </w:tcPr>
          <w:p w:rsidR="00641842" w:rsidRPr="00C040ED" w:rsidRDefault="00641842" w:rsidP="00FA7791">
            <w:pPr>
              <w:spacing w:before="60" w:after="60" w:line="260" w:lineRule="atLeast"/>
              <w:jc w:val="both"/>
              <w:rPr>
                <w:b/>
                <w:bCs/>
                <w:sz w:val="22"/>
                <w:szCs w:val="22"/>
              </w:rPr>
            </w:pPr>
            <w:r w:rsidRPr="00C040ED">
              <w:rPr>
                <w:b/>
                <w:bCs/>
                <w:sz w:val="22"/>
                <w:szCs w:val="22"/>
              </w:rPr>
              <w:t>Những tổ chức đảng vi phạm một trong những nội dung sau đây bị trừ điểm theo từng nội dung</w:t>
            </w:r>
          </w:p>
        </w:tc>
        <w:tc>
          <w:tcPr>
            <w:tcW w:w="601" w:type="dxa"/>
            <w:tcMar>
              <w:left w:w="0" w:type="dxa"/>
              <w:right w:w="28" w:type="dxa"/>
            </w:tcMar>
            <w:vAlign w:val="center"/>
          </w:tcPr>
          <w:p w:rsidR="00641842" w:rsidRPr="00C040ED" w:rsidRDefault="00641842" w:rsidP="00FA7791">
            <w:pPr>
              <w:jc w:val="center"/>
              <w:rPr>
                <w:b/>
                <w:bCs/>
                <w:sz w:val="22"/>
                <w:szCs w:val="22"/>
              </w:rPr>
            </w:pPr>
          </w:p>
        </w:tc>
        <w:tc>
          <w:tcPr>
            <w:tcW w:w="817" w:type="dxa"/>
          </w:tcPr>
          <w:p w:rsidR="00641842" w:rsidRPr="00C040ED" w:rsidRDefault="00641842" w:rsidP="00FA7791">
            <w:pPr>
              <w:jc w:val="center"/>
              <w:rPr>
                <w:b/>
                <w:bCs/>
                <w:sz w:val="22"/>
                <w:szCs w:val="22"/>
              </w:rPr>
            </w:pPr>
          </w:p>
        </w:tc>
      </w:tr>
      <w:tr w:rsidR="00641842" w:rsidRPr="00C040ED" w:rsidTr="00FA7791">
        <w:tc>
          <w:tcPr>
            <w:tcW w:w="545" w:type="dxa"/>
            <w:vMerge w:val="restart"/>
            <w:tcMar>
              <w:left w:w="0" w:type="dxa"/>
              <w:right w:w="0" w:type="dxa"/>
            </w:tcMar>
          </w:tcPr>
          <w:p w:rsidR="00641842" w:rsidRPr="00C040ED" w:rsidRDefault="00641842" w:rsidP="00FA7791">
            <w:pPr>
              <w:jc w:val="center"/>
              <w:rPr>
                <w:bCs/>
                <w:sz w:val="22"/>
                <w:szCs w:val="22"/>
              </w:rPr>
            </w:pPr>
          </w:p>
        </w:tc>
        <w:tc>
          <w:tcPr>
            <w:tcW w:w="8532" w:type="dxa"/>
          </w:tcPr>
          <w:p w:rsidR="00641842" w:rsidRPr="00C040ED" w:rsidRDefault="00641842" w:rsidP="00FA7791">
            <w:pPr>
              <w:spacing w:before="60" w:after="60" w:line="260" w:lineRule="atLeast"/>
              <w:jc w:val="both"/>
              <w:rPr>
                <w:bCs/>
                <w:sz w:val="22"/>
                <w:szCs w:val="22"/>
              </w:rPr>
            </w:pPr>
            <w:r w:rsidRPr="00C040ED">
              <w:rPr>
                <w:bCs/>
                <w:sz w:val="22"/>
                <w:szCs w:val="22"/>
              </w:rPr>
              <w:t xml:space="preserve">- </w:t>
            </w:r>
            <w:r>
              <w:rPr>
                <w:bCs/>
                <w:sz w:val="22"/>
                <w:szCs w:val="22"/>
              </w:rPr>
              <w:t>Có đảng viên sinh con thứ 3</w:t>
            </w:r>
          </w:p>
        </w:tc>
        <w:tc>
          <w:tcPr>
            <w:tcW w:w="601" w:type="dxa"/>
            <w:tcMar>
              <w:left w:w="0" w:type="dxa"/>
              <w:right w:w="28" w:type="dxa"/>
            </w:tcMar>
            <w:vAlign w:val="center"/>
          </w:tcPr>
          <w:p w:rsidR="00641842" w:rsidRPr="00C040ED" w:rsidRDefault="00641842" w:rsidP="00FA7791">
            <w:pPr>
              <w:jc w:val="center"/>
              <w:rPr>
                <w:bCs/>
                <w:sz w:val="22"/>
                <w:szCs w:val="22"/>
              </w:rPr>
            </w:pPr>
            <w:r w:rsidRPr="00C040ED">
              <w:rPr>
                <w:bCs/>
                <w:sz w:val="22"/>
                <w:szCs w:val="22"/>
              </w:rPr>
              <w:t>2</w:t>
            </w:r>
          </w:p>
        </w:tc>
        <w:tc>
          <w:tcPr>
            <w:tcW w:w="817" w:type="dxa"/>
          </w:tcPr>
          <w:p w:rsidR="00641842" w:rsidRPr="00C040ED" w:rsidRDefault="00641842" w:rsidP="00FA7791">
            <w:pPr>
              <w:jc w:val="center"/>
              <w:rPr>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Cs/>
                <w:sz w:val="22"/>
                <w:szCs w:val="22"/>
              </w:rPr>
            </w:pPr>
          </w:p>
        </w:tc>
        <w:tc>
          <w:tcPr>
            <w:tcW w:w="8532" w:type="dxa"/>
          </w:tcPr>
          <w:p w:rsidR="00641842" w:rsidRPr="00C040ED" w:rsidRDefault="00641842" w:rsidP="00FA7791">
            <w:pPr>
              <w:spacing w:before="60" w:after="60" w:line="260" w:lineRule="atLeast"/>
              <w:jc w:val="both"/>
              <w:rPr>
                <w:bCs/>
                <w:sz w:val="22"/>
                <w:szCs w:val="22"/>
              </w:rPr>
            </w:pPr>
            <w:r w:rsidRPr="00C040ED">
              <w:rPr>
                <w:bCs/>
                <w:sz w:val="22"/>
                <w:szCs w:val="22"/>
              </w:rPr>
              <w:t>- Đảng bộ cơ sở có ≥</w:t>
            </w:r>
            <w:r w:rsidRPr="00C040ED">
              <w:rPr>
                <w:b/>
                <w:bCs/>
                <w:sz w:val="22"/>
                <w:szCs w:val="22"/>
              </w:rPr>
              <w:t>1/</w:t>
            </w:r>
            <w:r>
              <w:rPr>
                <w:b/>
                <w:bCs/>
                <w:sz w:val="22"/>
                <w:szCs w:val="22"/>
              </w:rPr>
              <w:t>2</w:t>
            </w:r>
            <w:r w:rsidRPr="00C040ED">
              <w:rPr>
                <w:bCs/>
                <w:sz w:val="22"/>
                <w:szCs w:val="22"/>
              </w:rPr>
              <w:t xml:space="preserve"> số </w:t>
            </w:r>
            <w:r>
              <w:rPr>
                <w:bCs/>
                <w:sz w:val="22"/>
                <w:szCs w:val="22"/>
              </w:rPr>
              <w:t>tổ chức đoàn thể trực thuộc yếu kém</w:t>
            </w:r>
          </w:p>
        </w:tc>
        <w:tc>
          <w:tcPr>
            <w:tcW w:w="601" w:type="dxa"/>
            <w:tcMar>
              <w:left w:w="0" w:type="dxa"/>
              <w:right w:w="28" w:type="dxa"/>
            </w:tcMar>
            <w:vAlign w:val="center"/>
          </w:tcPr>
          <w:p w:rsidR="00641842" w:rsidRPr="00C040ED" w:rsidRDefault="00641842" w:rsidP="00FA7791">
            <w:pPr>
              <w:jc w:val="center"/>
              <w:rPr>
                <w:bCs/>
                <w:sz w:val="22"/>
                <w:szCs w:val="22"/>
              </w:rPr>
            </w:pPr>
            <w:r>
              <w:rPr>
                <w:bCs/>
                <w:sz w:val="22"/>
                <w:szCs w:val="22"/>
              </w:rPr>
              <w:t>2</w:t>
            </w:r>
          </w:p>
        </w:tc>
        <w:tc>
          <w:tcPr>
            <w:tcW w:w="817" w:type="dxa"/>
          </w:tcPr>
          <w:p w:rsidR="00641842" w:rsidRDefault="00641842" w:rsidP="00FA7791">
            <w:pPr>
              <w:jc w:val="center"/>
              <w:rPr>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Cs/>
                <w:sz w:val="22"/>
                <w:szCs w:val="22"/>
              </w:rPr>
            </w:pPr>
          </w:p>
        </w:tc>
        <w:tc>
          <w:tcPr>
            <w:tcW w:w="8532" w:type="dxa"/>
          </w:tcPr>
          <w:p w:rsidR="00641842" w:rsidRPr="00C040ED" w:rsidRDefault="00641842" w:rsidP="00FA7791">
            <w:pPr>
              <w:spacing w:before="60" w:after="60" w:line="260" w:lineRule="atLeast"/>
              <w:jc w:val="both"/>
              <w:rPr>
                <w:bCs/>
                <w:sz w:val="22"/>
                <w:szCs w:val="22"/>
              </w:rPr>
            </w:pPr>
            <w:r w:rsidRPr="00C040ED">
              <w:rPr>
                <w:bCs/>
                <w:sz w:val="22"/>
                <w:szCs w:val="22"/>
              </w:rPr>
              <w:t xml:space="preserve">- </w:t>
            </w:r>
            <w:r>
              <w:rPr>
                <w:bCs/>
                <w:sz w:val="22"/>
                <w:szCs w:val="22"/>
              </w:rPr>
              <w:t xml:space="preserve">Có </w:t>
            </w:r>
            <w:proofErr w:type="gramStart"/>
            <w:r>
              <w:rPr>
                <w:bCs/>
                <w:sz w:val="22"/>
                <w:szCs w:val="22"/>
              </w:rPr>
              <w:t>cán</w:t>
            </w:r>
            <w:proofErr w:type="gramEnd"/>
            <w:r>
              <w:rPr>
                <w:bCs/>
                <w:sz w:val="22"/>
                <w:szCs w:val="22"/>
              </w:rPr>
              <w:t xml:space="preserve"> bộ, giảng viên, sinh viên bị khởi tố trước pháp luật</w:t>
            </w:r>
            <w:r w:rsidRPr="00C040ED">
              <w:rPr>
                <w:bCs/>
                <w:sz w:val="22"/>
                <w:szCs w:val="22"/>
              </w:rPr>
              <w:t>.</w:t>
            </w:r>
          </w:p>
        </w:tc>
        <w:tc>
          <w:tcPr>
            <w:tcW w:w="601" w:type="dxa"/>
            <w:tcMar>
              <w:left w:w="0" w:type="dxa"/>
              <w:right w:w="28" w:type="dxa"/>
            </w:tcMar>
            <w:vAlign w:val="center"/>
          </w:tcPr>
          <w:p w:rsidR="00641842" w:rsidRPr="00C040ED" w:rsidRDefault="00641842" w:rsidP="00FA7791">
            <w:pPr>
              <w:jc w:val="center"/>
              <w:rPr>
                <w:bCs/>
                <w:sz w:val="22"/>
                <w:szCs w:val="22"/>
              </w:rPr>
            </w:pPr>
            <w:r>
              <w:rPr>
                <w:bCs/>
                <w:sz w:val="22"/>
                <w:szCs w:val="22"/>
              </w:rPr>
              <w:t>2</w:t>
            </w:r>
          </w:p>
        </w:tc>
        <w:tc>
          <w:tcPr>
            <w:tcW w:w="817" w:type="dxa"/>
          </w:tcPr>
          <w:p w:rsidR="00641842" w:rsidRDefault="00641842" w:rsidP="00FA7791">
            <w:pPr>
              <w:jc w:val="center"/>
              <w:rPr>
                <w:bCs/>
                <w:sz w:val="22"/>
                <w:szCs w:val="22"/>
              </w:rPr>
            </w:pPr>
          </w:p>
        </w:tc>
      </w:tr>
      <w:tr w:rsidR="00641842" w:rsidRPr="00C040ED" w:rsidTr="00FA7791">
        <w:tc>
          <w:tcPr>
            <w:tcW w:w="545" w:type="dxa"/>
            <w:vMerge w:val="restart"/>
            <w:tcMar>
              <w:left w:w="0" w:type="dxa"/>
              <w:right w:w="0" w:type="dxa"/>
            </w:tcMar>
          </w:tcPr>
          <w:p w:rsidR="00641842" w:rsidRPr="00C040ED" w:rsidRDefault="00641842" w:rsidP="00FA7791">
            <w:pPr>
              <w:jc w:val="center"/>
              <w:rPr>
                <w:bCs/>
                <w:sz w:val="22"/>
                <w:szCs w:val="22"/>
              </w:rPr>
            </w:pPr>
            <w:r w:rsidRPr="00C040ED">
              <w:rPr>
                <w:b/>
                <w:bCs/>
                <w:i/>
                <w:sz w:val="22"/>
                <w:szCs w:val="22"/>
              </w:rPr>
              <w:t>5</w:t>
            </w:r>
          </w:p>
        </w:tc>
        <w:tc>
          <w:tcPr>
            <w:tcW w:w="8532" w:type="dxa"/>
          </w:tcPr>
          <w:p w:rsidR="00641842" w:rsidRPr="00C040ED" w:rsidRDefault="00641842" w:rsidP="00FA7791">
            <w:pPr>
              <w:spacing w:before="60" w:after="60" w:line="260" w:lineRule="atLeast"/>
              <w:jc w:val="both"/>
              <w:rPr>
                <w:bCs/>
                <w:i/>
                <w:sz w:val="22"/>
                <w:szCs w:val="22"/>
              </w:rPr>
            </w:pPr>
            <w:r>
              <w:rPr>
                <w:b/>
                <w:bCs/>
                <w:i/>
                <w:sz w:val="22"/>
                <w:szCs w:val="22"/>
              </w:rPr>
              <w:t>Công tác kiểm tra, giám sát và kỷ luật đảng</w:t>
            </w:r>
          </w:p>
        </w:tc>
        <w:tc>
          <w:tcPr>
            <w:tcW w:w="601" w:type="dxa"/>
            <w:tcMar>
              <w:left w:w="0" w:type="dxa"/>
              <w:right w:w="28" w:type="dxa"/>
            </w:tcMar>
            <w:vAlign w:val="center"/>
          </w:tcPr>
          <w:p w:rsidR="00641842" w:rsidRPr="00C040ED" w:rsidRDefault="00641842" w:rsidP="00FA7791">
            <w:pPr>
              <w:jc w:val="center"/>
              <w:rPr>
                <w:b/>
                <w:bCs/>
                <w:sz w:val="22"/>
                <w:szCs w:val="22"/>
              </w:rPr>
            </w:pPr>
            <w:r>
              <w:rPr>
                <w:b/>
                <w:bCs/>
                <w:sz w:val="22"/>
                <w:szCs w:val="22"/>
              </w:rPr>
              <w:t>10</w:t>
            </w:r>
          </w:p>
        </w:tc>
        <w:tc>
          <w:tcPr>
            <w:tcW w:w="817" w:type="dxa"/>
          </w:tcPr>
          <w:p w:rsidR="00641842" w:rsidRDefault="00641842" w:rsidP="00FA7791">
            <w:pPr>
              <w:jc w:val="center"/>
              <w:rPr>
                <w:b/>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
                <w:bCs/>
                <w:i/>
                <w:sz w:val="22"/>
                <w:szCs w:val="22"/>
              </w:rPr>
            </w:pPr>
          </w:p>
        </w:tc>
        <w:tc>
          <w:tcPr>
            <w:tcW w:w="8532" w:type="dxa"/>
          </w:tcPr>
          <w:p w:rsidR="00641842" w:rsidRPr="00C040ED" w:rsidRDefault="00641842" w:rsidP="00FA7791">
            <w:pPr>
              <w:spacing w:before="60" w:after="60" w:line="260" w:lineRule="atLeast"/>
              <w:jc w:val="both"/>
              <w:rPr>
                <w:bCs/>
                <w:sz w:val="22"/>
                <w:szCs w:val="22"/>
              </w:rPr>
            </w:pPr>
            <w:r w:rsidRPr="00C040ED">
              <w:rPr>
                <w:bCs/>
                <w:sz w:val="22"/>
                <w:szCs w:val="22"/>
              </w:rPr>
              <w:t xml:space="preserve">- </w:t>
            </w:r>
            <w:r>
              <w:rPr>
                <w:bCs/>
                <w:sz w:val="22"/>
                <w:szCs w:val="22"/>
              </w:rPr>
              <w:t>Xây dựng và thực hiện Kế hoạch giám sát của UBKT Đảng ủy và Đảng ủy trường;</w:t>
            </w:r>
          </w:p>
        </w:tc>
        <w:tc>
          <w:tcPr>
            <w:tcW w:w="601" w:type="dxa"/>
            <w:tcMar>
              <w:left w:w="0" w:type="dxa"/>
              <w:right w:w="28" w:type="dxa"/>
            </w:tcMar>
            <w:vAlign w:val="center"/>
          </w:tcPr>
          <w:p w:rsidR="00641842" w:rsidRPr="00C040ED" w:rsidRDefault="00641842" w:rsidP="00FA7791">
            <w:pPr>
              <w:jc w:val="center"/>
              <w:rPr>
                <w:bCs/>
                <w:sz w:val="22"/>
                <w:szCs w:val="22"/>
              </w:rPr>
            </w:pPr>
            <w:r w:rsidRPr="00C040ED">
              <w:rPr>
                <w:bCs/>
                <w:sz w:val="22"/>
                <w:szCs w:val="22"/>
              </w:rPr>
              <w:t>3</w:t>
            </w:r>
          </w:p>
        </w:tc>
        <w:tc>
          <w:tcPr>
            <w:tcW w:w="817" w:type="dxa"/>
          </w:tcPr>
          <w:p w:rsidR="00641842" w:rsidRPr="00C040ED" w:rsidRDefault="00641842" w:rsidP="00FA7791">
            <w:pPr>
              <w:jc w:val="center"/>
              <w:rPr>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
                <w:bCs/>
                <w:i/>
                <w:sz w:val="22"/>
                <w:szCs w:val="22"/>
              </w:rPr>
            </w:pPr>
          </w:p>
        </w:tc>
        <w:tc>
          <w:tcPr>
            <w:tcW w:w="8532" w:type="dxa"/>
          </w:tcPr>
          <w:p w:rsidR="00641842" w:rsidRPr="00C040ED" w:rsidRDefault="00641842" w:rsidP="00FA7791">
            <w:pPr>
              <w:spacing w:before="60" w:after="60" w:line="260" w:lineRule="atLeast"/>
              <w:jc w:val="both"/>
              <w:rPr>
                <w:bCs/>
                <w:sz w:val="22"/>
                <w:szCs w:val="22"/>
              </w:rPr>
            </w:pPr>
            <w:r w:rsidRPr="00C040ED">
              <w:rPr>
                <w:bCs/>
                <w:sz w:val="22"/>
                <w:szCs w:val="22"/>
              </w:rPr>
              <w:t xml:space="preserve">- </w:t>
            </w:r>
            <w:r>
              <w:rPr>
                <w:bCs/>
                <w:sz w:val="22"/>
                <w:szCs w:val="22"/>
              </w:rPr>
              <w:t>Kịp thời kiểm tra, xem xét, giải quyết dứt điểm đơn thư, khiếu nại tố cáo trong nội bộ</w:t>
            </w:r>
            <w:r w:rsidRPr="00C040ED">
              <w:rPr>
                <w:bCs/>
                <w:sz w:val="22"/>
                <w:szCs w:val="22"/>
              </w:rPr>
              <w:t>.</w:t>
            </w:r>
          </w:p>
        </w:tc>
        <w:tc>
          <w:tcPr>
            <w:tcW w:w="601" w:type="dxa"/>
            <w:tcMar>
              <w:left w:w="0" w:type="dxa"/>
              <w:right w:w="28" w:type="dxa"/>
            </w:tcMar>
            <w:vAlign w:val="center"/>
          </w:tcPr>
          <w:p w:rsidR="00641842" w:rsidRPr="00C040ED" w:rsidRDefault="00641842" w:rsidP="00FA7791">
            <w:pPr>
              <w:jc w:val="center"/>
              <w:rPr>
                <w:bCs/>
                <w:sz w:val="22"/>
                <w:szCs w:val="22"/>
              </w:rPr>
            </w:pPr>
            <w:r w:rsidRPr="00C040ED">
              <w:rPr>
                <w:bCs/>
                <w:sz w:val="22"/>
                <w:szCs w:val="22"/>
              </w:rPr>
              <w:t>2</w:t>
            </w:r>
          </w:p>
        </w:tc>
        <w:tc>
          <w:tcPr>
            <w:tcW w:w="817" w:type="dxa"/>
          </w:tcPr>
          <w:p w:rsidR="00641842" w:rsidRPr="00C040ED" w:rsidRDefault="00641842" w:rsidP="00FA7791">
            <w:pPr>
              <w:jc w:val="center"/>
              <w:rPr>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
                <w:bCs/>
                <w:i/>
                <w:sz w:val="22"/>
                <w:szCs w:val="22"/>
              </w:rPr>
            </w:pPr>
          </w:p>
        </w:tc>
        <w:tc>
          <w:tcPr>
            <w:tcW w:w="8532" w:type="dxa"/>
          </w:tcPr>
          <w:p w:rsidR="00641842" w:rsidRPr="00DA32ED" w:rsidRDefault="00641842" w:rsidP="00FA7791">
            <w:pPr>
              <w:spacing w:before="60" w:after="60" w:line="260" w:lineRule="atLeast"/>
              <w:jc w:val="both"/>
              <w:rPr>
                <w:bCs/>
                <w:color w:val="FF0000"/>
                <w:sz w:val="22"/>
                <w:szCs w:val="22"/>
              </w:rPr>
            </w:pPr>
            <w:r w:rsidRPr="00DA32ED">
              <w:rPr>
                <w:bCs/>
                <w:color w:val="FF0000"/>
                <w:sz w:val="22"/>
                <w:szCs w:val="22"/>
              </w:rPr>
              <w:t xml:space="preserve">- Xây dựng và tổ chức thực hiện chương trình, kế hoạch để cụ thể hóa Chương trình 04-CTr/ĐUK của Ban Chấp hành Đảng bộ Khối về </w:t>
            </w:r>
            <w:r w:rsidRPr="00DA32ED">
              <w:rPr>
                <w:bCs/>
                <w:i/>
                <w:color w:val="FF0000"/>
                <w:sz w:val="22"/>
                <w:szCs w:val="22"/>
              </w:rPr>
              <w:t>“Tăng cường công tác kiểm tra, giám sát của cấp ủy, Ủy ban Kiểm tra đảng ủy trực thuộc Đảng bộ Khối các trường Đại học, cao đẳng Hà Nội”</w:t>
            </w:r>
          </w:p>
        </w:tc>
        <w:tc>
          <w:tcPr>
            <w:tcW w:w="601" w:type="dxa"/>
            <w:tcMar>
              <w:left w:w="0" w:type="dxa"/>
              <w:right w:w="28" w:type="dxa"/>
            </w:tcMar>
            <w:vAlign w:val="center"/>
          </w:tcPr>
          <w:p w:rsidR="00641842" w:rsidRPr="00C040ED" w:rsidRDefault="00641842" w:rsidP="00FA7791">
            <w:pPr>
              <w:jc w:val="center"/>
              <w:rPr>
                <w:bCs/>
                <w:sz w:val="22"/>
                <w:szCs w:val="22"/>
              </w:rPr>
            </w:pPr>
            <w:r>
              <w:rPr>
                <w:bCs/>
                <w:sz w:val="22"/>
                <w:szCs w:val="22"/>
              </w:rPr>
              <w:t>2</w:t>
            </w:r>
          </w:p>
        </w:tc>
        <w:tc>
          <w:tcPr>
            <w:tcW w:w="817" w:type="dxa"/>
          </w:tcPr>
          <w:p w:rsidR="00641842" w:rsidRDefault="00641842" w:rsidP="00FA7791">
            <w:pPr>
              <w:jc w:val="center"/>
              <w:rPr>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
                <w:bCs/>
                <w:i/>
                <w:sz w:val="22"/>
                <w:szCs w:val="22"/>
              </w:rPr>
            </w:pPr>
          </w:p>
        </w:tc>
        <w:tc>
          <w:tcPr>
            <w:tcW w:w="8532" w:type="dxa"/>
          </w:tcPr>
          <w:p w:rsidR="00641842" w:rsidRPr="00C040ED" w:rsidRDefault="00641842" w:rsidP="00FA7791">
            <w:pPr>
              <w:spacing w:before="60" w:after="60" w:line="260" w:lineRule="atLeast"/>
              <w:jc w:val="both"/>
              <w:rPr>
                <w:bCs/>
                <w:sz w:val="22"/>
                <w:szCs w:val="22"/>
              </w:rPr>
            </w:pPr>
            <w:proofErr w:type="gramStart"/>
            <w:r w:rsidRPr="00C040ED">
              <w:rPr>
                <w:bCs/>
                <w:sz w:val="22"/>
                <w:szCs w:val="22"/>
              </w:rPr>
              <w:t xml:space="preserve">- </w:t>
            </w:r>
            <w:r>
              <w:rPr>
                <w:bCs/>
                <w:sz w:val="22"/>
                <w:szCs w:val="22"/>
              </w:rPr>
              <w:t>Công tác phòng, chống quan liêu, tham nhũng, lãng phí, tiêu cực</w:t>
            </w:r>
            <w:r w:rsidRPr="00C040ED">
              <w:rPr>
                <w:bCs/>
                <w:sz w:val="22"/>
                <w:szCs w:val="22"/>
              </w:rPr>
              <w:t>.</w:t>
            </w:r>
            <w:proofErr w:type="gramEnd"/>
          </w:p>
        </w:tc>
        <w:tc>
          <w:tcPr>
            <w:tcW w:w="601" w:type="dxa"/>
            <w:tcMar>
              <w:left w:w="0" w:type="dxa"/>
              <w:right w:w="28" w:type="dxa"/>
            </w:tcMar>
            <w:vAlign w:val="center"/>
          </w:tcPr>
          <w:p w:rsidR="00641842" w:rsidRPr="00C040ED" w:rsidRDefault="00641842" w:rsidP="00FA7791">
            <w:pPr>
              <w:jc w:val="center"/>
              <w:rPr>
                <w:bCs/>
                <w:sz w:val="22"/>
                <w:szCs w:val="22"/>
              </w:rPr>
            </w:pPr>
            <w:r>
              <w:rPr>
                <w:bCs/>
                <w:sz w:val="22"/>
                <w:szCs w:val="22"/>
              </w:rPr>
              <w:t>2</w:t>
            </w:r>
          </w:p>
        </w:tc>
        <w:tc>
          <w:tcPr>
            <w:tcW w:w="817" w:type="dxa"/>
          </w:tcPr>
          <w:p w:rsidR="00641842" w:rsidRDefault="00641842" w:rsidP="00FA7791">
            <w:pPr>
              <w:jc w:val="center"/>
              <w:rPr>
                <w:bCs/>
                <w:sz w:val="22"/>
                <w:szCs w:val="22"/>
              </w:rPr>
            </w:pPr>
          </w:p>
        </w:tc>
      </w:tr>
      <w:tr w:rsidR="00641842" w:rsidRPr="00C040ED" w:rsidTr="00FA7791">
        <w:tc>
          <w:tcPr>
            <w:tcW w:w="545" w:type="dxa"/>
            <w:tcMar>
              <w:left w:w="0" w:type="dxa"/>
              <w:right w:w="0" w:type="dxa"/>
            </w:tcMar>
          </w:tcPr>
          <w:p w:rsidR="00641842" w:rsidRPr="00C040ED" w:rsidRDefault="00641842" w:rsidP="00FA7791">
            <w:pPr>
              <w:jc w:val="center"/>
              <w:rPr>
                <w:b/>
                <w:bCs/>
                <w:i/>
                <w:sz w:val="22"/>
                <w:szCs w:val="22"/>
              </w:rPr>
            </w:pPr>
          </w:p>
        </w:tc>
        <w:tc>
          <w:tcPr>
            <w:tcW w:w="8532" w:type="dxa"/>
          </w:tcPr>
          <w:p w:rsidR="00641842" w:rsidRPr="00C040ED" w:rsidRDefault="00641842" w:rsidP="00FA7791">
            <w:pPr>
              <w:spacing w:before="60" w:after="60" w:line="260" w:lineRule="atLeast"/>
              <w:jc w:val="both"/>
              <w:rPr>
                <w:bCs/>
                <w:sz w:val="22"/>
                <w:szCs w:val="22"/>
              </w:rPr>
            </w:pPr>
            <w:r>
              <w:rPr>
                <w:bCs/>
                <w:sz w:val="22"/>
                <w:szCs w:val="22"/>
              </w:rPr>
              <w:t>- Phát hiện, xử lý tổ chức đảng, đảng viên vi phạm Điều lệ Đảng</w:t>
            </w:r>
          </w:p>
        </w:tc>
        <w:tc>
          <w:tcPr>
            <w:tcW w:w="601" w:type="dxa"/>
            <w:tcMar>
              <w:left w:w="0" w:type="dxa"/>
              <w:right w:w="28" w:type="dxa"/>
            </w:tcMar>
            <w:vAlign w:val="center"/>
          </w:tcPr>
          <w:p w:rsidR="00641842" w:rsidRPr="00C040ED" w:rsidRDefault="00641842" w:rsidP="00FA7791">
            <w:pPr>
              <w:jc w:val="center"/>
              <w:rPr>
                <w:bCs/>
                <w:sz w:val="22"/>
                <w:szCs w:val="22"/>
              </w:rPr>
            </w:pPr>
            <w:r>
              <w:rPr>
                <w:bCs/>
                <w:sz w:val="22"/>
                <w:szCs w:val="22"/>
              </w:rPr>
              <w:t>1</w:t>
            </w:r>
          </w:p>
        </w:tc>
        <w:tc>
          <w:tcPr>
            <w:tcW w:w="817" w:type="dxa"/>
          </w:tcPr>
          <w:p w:rsidR="00641842" w:rsidRDefault="00641842" w:rsidP="00FA7791">
            <w:pPr>
              <w:jc w:val="center"/>
              <w:rPr>
                <w:bCs/>
                <w:sz w:val="22"/>
                <w:szCs w:val="22"/>
              </w:rPr>
            </w:pPr>
          </w:p>
        </w:tc>
      </w:tr>
      <w:tr w:rsidR="00641842" w:rsidRPr="00C040ED" w:rsidTr="00FA7791">
        <w:tc>
          <w:tcPr>
            <w:tcW w:w="9077" w:type="dxa"/>
            <w:gridSpan w:val="2"/>
            <w:tcMar>
              <w:left w:w="0" w:type="dxa"/>
              <w:right w:w="0" w:type="dxa"/>
            </w:tcMar>
          </w:tcPr>
          <w:p w:rsidR="00641842" w:rsidRPr="00BF187D" w:rsidRDefault="00641842" w:rsidP="00FA7791">
            <w:pPr>
              <w:spacing w:before="60" w:after="60" w:line="260" w:lineRule="atLeast"/>
              <w:jc w:val="both"/>
              <w:rPr>
                <w:b/>
                <w:bCs/>
                <w:sz w:val="22"/>
                <w:szCs w:val="22"/>
              </w:rPr>
            </w:pPr>
            <w:r w:rsidRPr="00BF187D">
              <w:rPr>
                <w:b/>
                <w:bCs/>
                <w:sz w:val="22"/>
                <w:szCs w:val="22"/>
              </w:rPr>
              <w:t>Những tổ chức đảng vi phạm một trong những nôi dung sau đây bị trừ điểm theo từng nội dung</w:t>
            </w:r>
          </w:p>
        </w:tc>
        <w:tc>
          <w:tcPr>
            <w:tcW w:w="601" w:type="dxa"/>
            <w:tcMar>
              <w:left w:w="0" w:type="dxa"/>
              <w:right w:w="28" w:type="dxa"/>
            </w:tcMar>
            <w:vAlign w:val="center"/>
          </w:tcPr>
          <w:p w:rsidR="00641842" w:rsidRPr="00C040ED" w:rsidRDefault="00641842" w:rsidP="00FA7791">
            <w:pPr>
              <w:jc w:val="center"/>
              <w:rPr>
                <w:bCs/>
                <w:sz w:val="22"/>
                <w:szCs w:val="22"/>
              </w:rPr>
            </w:pPr>
          </w:p>
        </w:tc>
        <w:tc>
          <w:tcPr>
            <w:tcW w:w="817" w:type="dxa"/>
          </w:tcPr>
          <w:p w:rsidR="00641842" w:rsidRPr="00C040ED" w:rsidRDefault="00641842" w:rsidP="00FA7791">
            <w:pPr>
              <w:jc w:val="center"/>
              <w:rPr>
                <w:bCs/>
                <w:sz w:val="22"/>
                <w:szCs w:val="22"/>
              </w:rPr>
            </w:pPr>
          </w:p>
        </w:tc>
      </w:tr>
      <w:tr w:rsidR="00641842" w:rsidRPr="00C040ED" w:rsidTr="00FA7791">
        <w:tc>
          <w:tcPr>
            <w:tcW w:w="545" w:type="dxa"/>
            <w:vMerge w:val="restart"/>
            <w:tcMar>
              <w:left w:w="0" w:type="dxa"/>
              <w:right w:w="0" w:type="dxa"/>
            </w:tcMar>
          </w:tcPr>
          <w:p w:rsidR="00641842" w:rsidRPr="00C040ED" w:rsidRDefault="00641842" w:rsidP="00FA7791">
            <w:pPr>
              <w:jc w:val="center"/>
              <w:rPr>
                <w:b/>
                <w:bCs/>
                <w:i/>
                <w:sz w:val="22"/>
                <w:szCs w:val="22"/>
              </w:rPr>
            </w:pPr>
          </w:p>
        </w:tc>
        <w:tc>
          <w:tcPr>
            <w:tcW w:w="8532" w:type="dxa"/>
          </w:tcPr>
          <w:p w:rsidR="00641842" w:rsidRDefault="00641842" w:rsidP="00FA7791">
            <w:pPr>
              <w:spacing w:before="60" w:after="60" w:line="260" w:lineRule="atLeast"/>
              <w:jc w:val="both"/>
              <w:rPr>
                <w:bCs/>
                <w:sz w:val="22"/>
                <w:szCs w:val="22"/>
              </w:rPr>
            </w:pPr>
            <w:proofErr w:type="gramStart"/>
            <w:r>
              <w:rPr>
                <w:bCs/>
                <w:sz w:val="22"/>
                <w:szCs w:val="22"/>
              </w:rPr>
              <w:t>- Nội bộ mất đoàn kết; không xử lý hoặc xử lý không dứt điểm các sai phạm phải xử lý.</w:t>
            </w:r>
            <w:proofErr w:type="gramEnd"/>
          </w:p>
        </w:tc>
        <w:tc>
          <w:tcPr>
            <w:tcW w:w="601" w:type="dxa"/>
            <w:tcMar>
              <w:left w:w="0" w:type="dxa"/>
              <w:right w:w="28" w:type="dxa"/>
            </w:tcMar>
            <w:vAlign w:val="center"/>
          </w:tcPr>
          <w:p w:rsidR="00641842" w:rsidRPr="00C040ED" w:rsidRDefault="00641842" w:rsidP="00FA7791">
            <w:pPr>
              <w:jc w:val="center"/>
              <w:rPr>
                <w:bCs/>
                <w:sz w:val="22"/>
                <w:szCs w:val="22"/>
              </w:rPr>
            </w:pPr>
            <w:r>
              <w:rPr>
                <w:bCs/>
                <w:sz w:val="22"/>
                <w:szCs w:val="22"/>
              </w:rPr>
              <w:t>2</w:t>
            </w:r>
          </w:p>
        </w:tc>
        <w:tc>
          <w:tcPr>
            <w:tcW w:w="817" w:type="dxa"/>
          </w:tcPr>
          <w:p w:rsidR="00641842" w:rsidRDefault="00641842" w:rsidP="00FA7791">
            <w:pPr>
              <w:jc w:val="center"/>
              <w:rPr>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
                <w:bCs/>
                <w:i/>
                <w:sz w:val="22"/>
                <w:szCs w:val="22"/>
              </w:rPr>
            </w:pPr>
          </w:p>
        </w:tc>
        <w:tc>
          <w:tcPr>
            <w:tcW w:w="8532" w:type="dxa"/>
          </w:tcPr>
          <w:p w:rsidR="00641842" w:rsidRDefault="00641842" w:rsidP="00FA7791">
            <w:pPr>
              <w:spacing w:before="60" w:after="60" w:line="260" w:lineRule="atLeast"/>
              <w:jc w:val="both"/>
              <w:rPr>
                <w:bCs/>
                <w:sz w:val="22"/>
                <w:szCs w:val="22"/>
              </w:rPr>
            </w:pPr>
            <w:r>
              <w:rPr>
                <w:bCs/>
                <w:sz w:val="22"/>
                <w:szCs w:val="22"/>
              </w:rPr>
              <w:t>- Có đảng viên tham nhũng, tiêu cực, suy thoái về tư tưởng chính trị, đạo đức, lối sống</w:t>
            </w:r>
          </w:p>
        </w:tc>
        <w:tc>
          <w:tcPr>
            <w:tcW w:w="601" w:type="dxa"/>
            <w:tcMar>
              <w:left w:w="0" w:type="dxa"/>
              <w:right w:w="28" w:type="dxa"/>
            </w:tcMar>
            <w:vAlign w:val="center"/>
          </w:tcPr>
          <w:p w:rsidR="00641842" w:rsidRPr="00C040ED" w:rsidRDefault="00641842" w:rsidP="00FA7791">
            <w:pPr>
              <w:jc w:val="center"/>
              <w:rPr>
                <w:bCs/>
                <w:sz w:val="22"/>
                <w:szCs w:val="22"/>
              </w:rPr>
            </w:pPr>
            <w:r>
              <w:rPr>
                <w:bCs/>
                <w:sz w:val="22"/>
                <w:szCs w:val="22"/>
              </w:rPr>
              <w:t>2</w:t>
            </w:r>
          </w:p>
        </w:tc>
        <w:tc>
          <w:tcPr>
            <w:tcW w:w="817" w:type="dxa"/>
          </w:tcPr>
          <w:p w:rsidR="00641842" w:rsidRDefault="00641842" w:rsidP="00FA7791">
            <w:pPr>
              <w:jc w:val="center"/>
              <w:rPr>
                <w:bCs/>
                <w:sz w:val="22"/>
                <w:szCs w:val="22"/>
              </w:rPr>
            </w:pPr>
          </w:p>
        </w:tc>
      </w:tr>
      <w:tr w:rsidR="00641842" w:rsidRPr="00C040ED" w:rsidTr="00FA7791">
        <w:tc>
          <w:tcPr>
            <w:tcW w:w="545" w:type="dxa"/>
            <w:vMerge/>
            <w:tcMar>
              <w:left w:w="0" w:type="dxa"/>
              <w:right w:w="0" w:type="dxa"/>
            </w:tcMar>
          </w:tcPr>
          <w:p w:rsidR="00641842" w:rsidRPr="00C040ED" w:rsidRDefault="00641842" w:rsidP="00FA7791">
            <w:pPr>
              <w:jc w:val="center"/>
              <w:rPr>
                <w:b/>
                <w:bCs/>
                <w:i/>
                <w:sz w:val="22"/>
                <w:szCs w:val="22"/>
              </w:rPr>
            </w:pPr>
          </w:p>
        </w:tc>
        <w:tc>
          <w:tcPr>
            <w:tcW w:w="8532" w:type="dxa"/>
          </w:tcPr>
          <w:p w:rsidR="00641842" w:rsidRDefault="00641842" w:rsidP="00FA7791">
            <w:pPr>
              <w:spacing w:before="60" w:after="60" w:line="260" w:lineRule="atLeast"/>
              <w:jc w:val="both"/>
              <w:rPr>
                <w:bCs/>
                <w:sz w:val="22"/>
                <w:szCs w:val="22"/>
              </w:rPr>
            </w:pPr>
            <w:r>
              <w:rPr>
                <w:bCs/>
                <w:sz w:val="22"/>
                <w:szCs w:val="22"/>
              </w:rPr>
              <w:t>- Đảng bộ, chi bộ có cấp ủy viên trường bị kỷ luật từ khiển trách trở lên</w:t>
            </w:r>
          </w:p>
        </w:tc>
        <w:tc>
          <w:tcPr>
            <w:tcW w:w="601" w:type="dxa"/>
            <w:tcMar>
              <w:left w:w="0" w:type="dxa"/>
              <w:right w:w="28" w:type="dxa"/>
            </w:tcMar>
            <w:vAlign w:val="center"/>
          </w:tcPr>
          <w:p w:rsidR="00641842" w:rsidRPr="00C040ED" w:rsidRDefault="00641842" w:rsidP="00FA7791">
            <w:pPr>
              <w:jc w:val="center"/>
              <w:rPr>
                <w:bCs/>
                <w:sz w:val="22"/>
                <w:szCs w:val="22"/>
              </w:rPr>
            </w:pPr>
            <w:r>
              <w:rPr>
                <w:bCs/>
                <w:sz w:val="22"/>
                <w:szCs w:val="22"/>
              </w:rPr>
              <w:t>2</w:t>
            </w:r>
          </w:p>
        </w:tc>
        <w:tc>
          <w:tcPr>
            <w:tcW w:w="817" w:type="dxa"/>
          </w:tcPr>
          <w:p w:rsidR="00641842" w:rsidRDefault="00641842" w:rsidP="00FA7791">
            <w:pPr>
              <w:jc w:val="center"/>
              <w:rPr>
                <w:bCs/>
                <w:sz w:val="22"/>
                <w:szCs w:val="22"/>
              </w:rPr>
            </w:pPr>
          </w:p>
        </w:tc>
      </w:tr>
      <w:tr w:rsidR="00641842" w:rsidRPr="00DA32ED" w:rsidTr="00FA7791">
        <w:tc>
          <w:tcPr>
            <w:tcW w:w="545" w:type="dxa"/>
            <w:tcMar>
              <w:left w:w="0" w:type="dxa"/>
              <w:right w:w="0" w:type="dxa"/>
            </w:tcMar>
          </w:tcPr>
          <w:p w:rsidR="00641842" w:rsidRPr="00DA32ED" w:rsidRDefault="00641842" w:rsidP="00FA7791">
            <w:pPr>
              <w:jc w:val="center"/>
              <w:rPr>
                <w:b/>
                <w:bCs/>
                <w:i/>
                <w:color w:val="FF0000"/>
                <w:sz w:val="26"/>
                <w:szCs w:val="26"/>
              </w:rPr>
            </w:pPr>
          </w:p>
        </w:tc>
        <w:tc>
          <w:tcPr>
            <w:tcW w:w="8532" w:type="dxa"/>
          </w:tcPr>
          <w:p w:rsidR="00641842" w:rsidRPr="00DA32ED" w:rsidRDefault="00641842" w:rsidP="00FA7791">
            <w:pPr>
              <w:spacing w:before="60" w:after="60" w:line="260" w:lineRule="atLeast"/>
              <w:jc w:val="center"/>
              <w:rPr>
                <w:b/>
                <w:bCs/>
                <w:color w:val="FF0000"/>
                <w:sz w:val="26"/>
                <w:szCs w:val="26"/>
              </w:rPr>
            </w:pPr>
            <w:r w:rsidRPr="00DA32ED">
              <w:rPr>
                <w:b/>
                <w:bCs/>
                <w:color w:val="FF0000"/>
                <w:sz w:val="26"/>
                <w:szCs w:val="26"/>
              </w:rPr>
              <w:t>Tổng điểm</w:t>
            </w:r>
          </w:p>
        </w:tc>
        <w:tc>
          <w:tcPr>
            <w:tcW w:w="601" w:type="dxa"/>
            <w:tcMar>
              <w:left w:w="0" w:type="dxa"/>
              <w:right w:w="28" w:type="dxa"/>
            </w:tcMar>
            <w:vAlign w:val="center"/>
          </w:tcPr>
          <w:p w:rsidR="00641842" w:rsidRPr="00DA32ED" w:rsidRDefault="00641842" w:rsidP="00FA7791">
            <w:pPr>
              <w:jc w:val="center"/>
              <w:rPr>
                <w:b/>
                <w:bCs/>
                <w:color w:val="FF0000"/>
                <w:sz w:val="26"/>
                <w:szCs w:val="26"/>
              </w:rPr>
            </w:pPr>
            <w:r w:rsidRPr="00DA32ED">
              <w:rPr>
                <w:b/>
                <w:bCs/>
                <w:color w:val="FF0000"/>
                <w:sz w:val="26"/>
                <w:szCs w:val="26"/>
              </w:rPr>
              <w:t>100</w:t>
            </w:r>
          </w:p>
        </w:tc>
        <w:tc>
          <w:tcPr>
            <w:tcW w:w="817" w:type="dxa"/>
          </w:tcPr>
          <w:p w:rsidR="00641842" w:rsidRPr="00DA32ED" w:rsidRDefault="00641842" w:rsidP="00FA7791">
            <w:pPr>
              <w:jc w:val="center"/>
              <w:rPr>
                <w:b/>
                <w:bCs/>
                <w:color w:val="FF0000"/>
                <w:sz w:val="26"/>
                <w:szCs w:val="26"/>
              </w:rPr>
            </w:pPr>
          </w:p>
        </w:tc>
      </w:tr>
    </w:tbl>
    <w:p w:rsidR="007B7BAB" w:rsidRPr="00AB23A2" w:rsidRDefault="007B7BAB" w:rsidP="0089629B">
      <w:pPr>
        <w:jc w:val="right"/>
      </w:pPr>
    </w:p>
    <w:sectPr w:rsidR="007B7BAB" w:rsidRPr="00AB23A2" w:rsidSect="002D564C">
      <w:pgSz w:w="11909" w:h="16834" w:code="9"/>
      <w:pgMar w:top="810" w:right="562" w:bottom="1138" w:left="8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74E82"/>
    <w:multiLevelType w:val="hybridMultilevel"/>
    <w:tmpl w:val="84A2D0CC"/>
    <w:lvl w:ilvl="0" w:tplc="49DE31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D091D94"/>
    <w:multiLevelType w:val="hybridMultilevel"/>
    <w:tmpl w:val="D38C3A1A"/>
    <w:lvl w:ilvl="0" w:tplc="3B22DF8E">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
    <w:nsid w:val="35CF1076"/>
    <w:multiLevelType w:val="hybridMultilevel"/>
    <w:tmpl w:val="361C397A"/>
    <w:lvl w:ilvl="0" w:tplc="212AC55E">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nsid w:val="48F21E60"/>
    <w:multiLevelType w:val="hybridMultilevel"/>
    <w:tmpl w:val="41A85E68"/>
    <w:lvl w:ilvl="0" w:tplc="01EC1A1E">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
    <w:nsid w:val="51805EFA"/>
    <w:multiLevelType w:val="hybridMultilevel"/>
    <w:tmpl w:val="FA28949C"/>
    <w:lvl w:ilvl="0" w:tplc="2120514A">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nsid w:val="612D3E78"/>
    <w:multiLevelType w:val="hybridMultilevel"/>
    <w:tmpl w:val="7988BBAA"/>
    <w:lvl w:ilvl="0" w:tplc="3A3ECC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1D1A0A"/>
    <w:multiLevelType w:val="hybridMultilevel"/>
    <w:tmpl w:val="DFEE5E02"/>
    <w:lvl w:ilvl="0" w:tplc="9EC44A3A">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nsid w:val="790327AA"/>
    <w:multiLevelType w:val="hybridMultilevel"/>
    <w:tmpl w:val="19DEDB18"/>
    <w:lvl w:ilvl="0" w:tplc="3DB6D91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3"/>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0"/>
  <w:proofState w:grammar="clean"/>
  <w:stylePaneFormatFilter w:val="3F01"/>
  <w:defaultTabStop w:val="720"/>
  <w:characterSpacingControl w:val="doNotCompress"/>
  <w:compat/>
  <w:rsids>
    <w:rsidRoot w:val="007B7BAB"/>
    <w:rsid w:val="00006BF9"/>
    <w:rsid w:val="0002760B"/>
    <w:rsid w:val="00036FE6"/>
    <w:rsid w:val="0004498E"/>
    <w:rsid w:val="00044D75"/>
    <w:rsid w:val="00054F5E"/>
    <w:rsid w:val="000A009D"/>
    <w:rsid w:val="000A086E"/>
    <w:rsid w:val="000B2E95"/>
    <w:rsid w:val="000D6CAB"/>
    <w:rsid w:val="000E7459"/>
    <w:rsid w:val="000F1C72"/>
    <w:rsid w:val="001123C5"/>
    <w:rsid w:val="00117099"/>
    <w:rsid w:val="0015548B"/>
    <w:rsid w:val="00162C25"/>
    <w:rsid w:val="001A1B45"/>
    <w:rsid w:val="001B4DF6"/>
    <w:rsid w:val="001D4E06"/>
    <w:rsid w:val="001D74FA"/>
    <w:rsid w:val="001F3262"/>
    <w:rsid w:val="00222EC1"/>
    <w:rsid w:val="00227D4E"/>
    <w:rsid w:val="00256E98"/>
    <w:rsid w:val="00261AA6"/>
    <w:rsid w:val="00276F6C"/>
    <w:rsid w:val="002928DC"/>
    <w:rsid w:val="002B3431"/>
    <w:rsid w:val="002D564C"/>
    <w:rsid w:val="00302AE0"/>
    <w:rsid w:val="00305B83"/>
    <w:rsid w:val="00312FEE"/>
    <w:rsid w:val="00320E04"/>
    <w:rsid w:val="00353CC5"/>
    <w:rsid w:val="00372E39"/>
    <w:rsid w:val="003A6B4E"/>
    <w:rsid w:val="003C25D4"/>
    <w:rsid w:val="003D24E3"/>
    <w:rsid w:val="003F66A7"/>
    <w:rsid w:val="004032F9"/>
    <w:rsid w:val="00425E27"/>
    <w:rsid w:val="00433112"/>
    <w:rsid w:val="00437614"/>
    <w:rsid w:val="004610B0"/>
    <w:rsid w:val="004825A7"/>
    <w:rsid w:val="00490660"/>
    <w:rsid w:val="00490FE9"/>
    <w:rsid w:val="00491BF1"/>
    <w:rsid w:val="004B082C"/>
    <w:rsid w:val="004D2AC8"/>
    <w:rsid w:val="004D5850"/>
    <w:rsid w:val="004E4751"/>
    <w:rsid w:val="004E7569"/>
    <w:rsid w:val="00554A37"/>
    <w:rsid w:val="00560092"/>
    <w:rsid w:val="0056284E"/>
    <w:rsid w:val="005734D4"/>
    <w:rsid w:val="005764D7"/>
    <w:rsid w:val="00584707"/>
    <w:rsid w:val="0058682C"/>
    <w:rsid w:val="005A37DA"/>
    <w:rsid w:val="005A7302"/>
    <w:rsid w:val="005B6188"/>
    <w:rsid w:val="005D7524"/>
    <w:rsid w:val="005E540B"/>
    <w:rsid w:val="005F19CA"/>
    <w:rsid w:val="005F5914"/>
    <w:rsid w:val="005F63C3"/>
    <w:rsid w:val="00613742"/>
    <w:rsid w:val="00614BD1"/>
    <w:rsid w:val="00641842"/>
    <w:rsid w:val="00644ABE"/>
    <w:rsid w:val="00664A92"/>
    <w:rsid w:val="006655EF"/>
    <w:rsid w:val="00675A20"/>
    <w:rsid w:val="00687347"/>
    <w:rsid w:val="006A6725"/>
    <w:rsid w:val="006D5696"/>
    <w:rsid w:val="006E5E7D"/>
    <w:rsid w:val="006E7E1B"/>
    <w:rsid w:val="006F6C31"/>
    <w:rsid w:val="00707D2F"/>
    <w:rsid w:val="00725473"/>
    <w:rsid w:val="00725722"/>
    <w:rsid w:val="00761BBF"/>
    <w:rsid w:val="00767C28"/>
    <w:rsid w:val="00770344"/>
    <w:rsid w:val="00777AE7"/>
    <w:rsid w:val="00787354"/>
    <w:rsid w:val="00793205"/>
    <w:rsid w:val="007B7BAB"/>
    <w:rsid w:val="007C2333"/>
    <w:rsid w:val="007C6683"/>
    <w:rsid w:val="007E16BC"/>
    <w:rsid w:val="007F00A9"/>
    <w:rsid w:val="007F3FA1"/>
    <w:rsid w:val="00800408"/>
    <w:rsid w:val="00844E01"/>
    <w:rsid w:val="00856CF4"/>
    <w:rsid w:val="00872C94"/>
    <w:rsid w:val="00875D8E"/>
    <w:rsid w:val="00881BC8"/>
    <w:rsid w:val="00887371"/>
    <w:rsid w:val="0089629B"/>
    <w:rsid w:val="008A392B"/>
    <w:rsid w:val="008B4581"/>
    <w:rsid w:val="008C0231"/>
    <w:rsid w:val="008C664D"/>
    <w:rsid w:val="008D2A04"/>
    <w:rsid w:val="008F70F9"/>
    <w:rsid w:val="00903A00"/>
    <w:rsid w:val="00932FBE"/>
    <w:rsid w:val="00945321"/>
    <w:rsid w:val="009453CF"/>
    <w:rsid w:val="00962967"/>
    <w:rsid w:val="00964D77"/>
    <w:rsid w:val="00976860"/>
    <w:rsid w:val="009B2941"/>
    <w:rsid w:val="009B30EA"/>
    <w:rsid w:val="009C7743"/>
    <w:rsid w:val="009D27A7"/>
    <w:rsid w:val="009D3A9C"/>
    <w:rsid w:val="009F0EA1"/>
    <w:rsid w:val="00A04027"/>
    <w:rsid w:val="00A049F7"/>
    <w:rsid w:val="00A063AF"/>
    <w:rsid w:val="00A3768C"/>
    <w:rsid w:val="00A44E7E"/>
    <w:rsid w:val="00A56088"/>
    <w:rsid w:val="00A57A00"/>
    <w:rsid w:val="00A65572"/>
    <w:rsid w:val="00A73719"/>
    <w:rsid w:val="00AA0D7A"/>
    <w:rsid w:val="00AA1DE0"/>
    <w:rsid w:val="00AB23A2"/>
    <w:rsid w:val="00AB3F40"/>
    <w:rsid w:val="00AE1797"/>
    <w:rsid w:val="00AE3ED1"/>
    <w:rsid w:val="00AF0DBA"/>
    <w:rsid w:val="00B075BA"/>
    <w:rsid w:val="00B16611"/>
    <w:rsid w:val="00B23A1D"/>
    <w:rsid w:val="00B30DC2"/>
    <w:rsid w:val="00B3717C"/>
    <w:rsid w:val="00B43CAB"/>
    <w:rsid w:val="00B53CCE"/>
    <w:rsid w:val="00B76200"/>
    <w:rsid w:val="00B87C83"/>
    <w:rsid w:val="00B913D1"/>
    <w:rsid w:val="00BB3295"/>
    <w:rsid w:val="00BD283C"/>
    <w:rsid w:val="00BD3718"/>
    <w:rsid w:val="00BF187D"/>
    <w:rsid w:val="00C040C2"/>
    <w:rsid w:val="00C040ED"/>
    <w:rsid w:val="00C07AFA"/>
    <w:rsid w:val="00C14BCB"/>
    <w:rsid w:val="00C17F70"/>
    <w:rsid w:val="00C21AEE"/>
    <w:rsid w:val="00C36F01"/>
    <w:rsid w:val="00C40A9E"/>
    <w:rsid w:val="00C4129A"/>
    <w:rsid w:val="00C432FE"/>
    <w:rsid w:val="00CA6845"/>
    <w:rsid w:val="00CC408A"/>
    <w:rsid w:val="00CF50AF"/>
    <w:rsid w:val="00D10428"/>
    <w:rsid w:val="00D3185E"/>
    <w:rsid w:val="00D4069D"/>
    <w:rsid w:val="00D8021D"/>
    <w:rsid w:val="00D80A7C"/>
    <w:rsid w:val="00D84F95"/>
    <w:rsid w:val="00DA32ED"/>
    <w:rsid w:val="00DA7D27"/>
    <w:rsid w:val="00E17F0E"/>
    <w:rsid w:val="00E234B5"/>
    <w:rsid w:val="00E3670D"/>
    <w:rsid w:val="00E84B7C"/>
    <w:rsid w:val="00EB0824"/>
    <w:rsid w:val="00EC267E"/>
    <w:rsid w:val="00ED00BF"/>
    <w:rsid w:val="00ED4F62"/>
    <w:rsid w:val="00EE7DF3"/>
    <w:rsid w:val="00EF57AB"/>
    <w:rsid w:val="00F074FB"/>
    <w:rsid w:val="00F62CED"/>
    <w:rsid w:val="00F767A1"/>
    <w:rsid w:val="00F83992"/>
    <w:rsid w:val="00F85ABF"/>
    <w:rsid w:val="00FA6C1B"/>
    <w:rsid w:val="00FC2F57"/>
    <w:rsid w:val="00FF2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DBA"/>
    <w:rPr>
      <w:sz w:val="24"/>
      <w:szCs w:val="24"/>
      <w:lang w:val="en-US" w:eastAsia="en-US"/>
    </w:rPr>
  </w:style>
  <w:style w:type="paragraph" w:styleId="Heading1">
    <w:name w:val="heading 1"/>
    <w:basedOn w:val="Normal"/>
    <w:next w:val="Normal"/>
    <w:qFormat/>
    <w:rsid w:val="009453CF"/>
    <w:pPr>
      <w:keepNext/>
      <w:jc w:val="center"/>
      <w:outlineLvl w:val="0"/>
    </w:pPr>
    <w:rPr>
      <w:sz w:val="28"/>
    </w:rPr>
  </w:style>
  <w:style w:type="paragraph" w:styleId="Heading2">
    <w:name w:val="heading 2"/>
    <w:basedOn w:val="Normal"/>
    <w:next w:val="Normal"/>
    <w:qFormat/>
    <w:rsid w:val="009453CF"/>
    <w:pPr>
      <w:keepNext/>
      <w:jc w:val="center"/>
      <w:outlineLvl w:val="1"/>
    </w:pPr>
    <w:rPr>
      <w:b/>
      <w:bCs/>
      <w:sz w:val="32"/>
    </w:rPr>
  </w:style>
  <w:style w:type="paragraph" w:styleId="Heading3">
    <w:name w:val="heading 3"/>
    <w:basedOn w:val="Normal"/>
    <w:next w:val="Normal"/>
    <w:qFormat/>
    <w:rsid w:val="009453CF"/>
    <w:pPr>
      <w:keepNext/>
      <w:jc w:val="center"/>
      <w:outlineLvl w:val="2"/>
    </w:pPr>
    <w:rPr>
      <w:b/>
      <w:sz w:val="28"/>
      <w:szCs w:val="20"/>
    </w:rPr>
  </w:style>
  <w:style w:type="paragraph" w:styleId="Heading5">
    <w:name w:val="heading 5"/>
    <w:basedOn w:val="Normal"/>
    <w:next w:val="Normal"/>
    <w:qFormat/>
    <w:rsid w:val="009453CF"/>
    <w:pPr>
      <w:keepNext/>
      <w:jc w:val="center"/>
      <w:outlineLvl w:val="4"/>
    </w:pPr>
    <w:rPr>
      <w:b/>
      <w:sz w:val="30"/>
    </w:rPr>
  </w:style>
  <w:style w:type="paragraph" w:styleId="Heading6">
    <w:name w:val="heading 6"/>
    <w:basedOn w:val="Normal"/>
    <w:next w:val="Normal"/>
    <w:qFormat/>
    <w:rsid w:val="009453CF"/>
    <w:pPr>
      <w:keepNext/>
      <w:ind w:firstLine="798"/>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7302"/>
    <w:rPr>
      <w:rFonts w:ascii="Tahoma" w:hAnsi="Tahoma" w:cs="Tahoma"/>
      <w:sz w:val="16"/>
      <w:szCs w:val="16"/>
    </w:rPr>
  </w:style>
  <w:style w:type="table" w:styleId="TableGrid">
    <w:name w:val="Table Grid"/>
    <w:basedOn w:val="TableNormal"/>
    <w:rsid w:val="00A73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A1B45"/>
    <w:pPr>
      <w:spacing w:before="100" w:beforeAutospacing="1" w:after="100" w:afterAutospacing="1"/>
    </w:pPr>
  </w:style>
  <w:style w:type="paragraph" w:styleId="BodyText">
    <w:name w:val="Body Text"/>
    <w:basedOn w:val="Normal"/>
    <w:rsid w:val="009453CF"/>
    <w:pPr>
      <w:autoSpaceDE w:val="0"/>
      <w:autoSpaceDN w:val="0"/>
      <w:jc w:val="both"/>
    </w:pPr>
    <w:rPr>
      <w:sz w:val="28"/>
      <w:szCs w:val="28"/>
    </w:rPr>
  </w:style>
</w:styles>
</file>

<file path=word/webSettings.xml><?xml version="1.0" encoding="utf-8"?>
<w:webSettings xmlns:r="http://schemas.openxmlformats.org/officeDocument/2006/relationships" xmlns:w="http://schemas.openxmlformats.org/wordprocessingml/2006/main">
  <w:divs>
    <w:div w:id="858155818">
      <w:bodyDiv w:val="1"/>
      <w:marLeft w:val="0"/>
      <w:marRight w:val="0"/>
      <w:marTop w:val="0"/>
      <w:marBottom w:val="0"/>
      <w:divBdr>
        <w:top w:val="none" w:sz="0" w:space="0" w:color="auto"/>
        <w:left w:val="none" w:sz="0" w:space="0" w:color="auto"/>
        <w:bottom w:val="none" w:sz="0" w:space="0" w:color="auto"/>
        <w:right w:val="none" w:sz="0" w:space="0" w:color="auto"/>
      </w:divBdr>
    </w:div>
    <w:div w:id="1074858799">
      <w:bodyDiv w:val="1"/>
      <w:marLeft w:val="0"/>
      <w:marRight w:val="0"/>
      <w:marTop w:val="0"/>
      <w:marBottom w:val="0"/>
      <w:divBdr>
        <w:top w:val="none" w:sz="0" w:space="0" w:color="auto"/>
        <w:left w:val="none" w:sz="0" w:space="0" w:color="auto"/>
        <w:bottom w:val="none" w:sz="0" w:space="0" w:color="auto"/>
        <w:right w:val="none" w:sz="0" w:space="0" w:color="auto"/>
      </w:divBdr>
    </w:div>
    <w:div w:id="1450933112">
      <w:bodyDiv w:val="1"/>
      <w:marLeft w:val="0"/>
      <w:marRight w:val="0"/>
      <w:marTop w:val="0"/>
      <w:marBottom w:val="0"/>
      <w:divBdr>
        <w:top w:val="none" w:sz="0" w:space="0" w:color="auto"/>
        <w:left w:val="none" w:sz="0" w:space="0" w:color="auto"/>
        <w:bottom w:val="none" w:sz="0" w:space="0" w:color="auto"/>
        <w:right w:val="none" w:sz="0" w:space="0" w:color="auto"/>
      </w:divBdr>
    </w:div>
    <w:div w:id="209454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DA305-3000-4B1B-9BFF-0AE2465F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2433</Words>
  <Characters>13873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BIỂU ĐIỂM ĐÁNH GIÁ CHẤT LƯỢNG TỔ CHỨC CƠ SỞ ĐẢNG</vt:lpstr>
    </vt:vector>
  </TitlesOfParts>
  <Company>HOASON</Company>
  <LinksUpToDate>false</LinksUpToDate>
  <CharactersWithSpaces>16274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BIỂU ĐIỂM ĐÁNH GIÁ CHẤT LƯỢNG TỔ CHỨC CƠ SỞ ĐẢNG</dc:title>
  <dc:creator>HOASON</dc:creator>
  <cp:lastModifiedBy>User</cp:lastModifiedBy>
  <cp:revision>2</cp:revision>
  <cp:lastPrinted>2013-12-23T03:54:00Z</cp:lastPrinted>
  <dcterms:created xsi:type="dcterms:W3CDTF">2016-12-02T03:01:00Z</dcterms:created>
  <dcterms:modified xsi:type="dcterms:W3CDTF">2016-12-02T03:01:00Z</dcterms:modified>
</cp:coreProperties>
</file>